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3" w:rsidRPr="00220395" w:rsidRDefault="00F51C43" w:rsidP="00F51C43">
      <w:pPr>
        <w:tabs>
          <w:tab w:val="left" w:pos="0"/>
        </w:tabs>
        <w:spacing w:line="360" w:lineRule="auto"/>
        <w:ind w:right="-6"/>
        <w:rPr>
          <w:i/>
          <w:szCs w:val="28"/>
          <w:u w:val="single"/>
        </w:rPr>
      </w:pPr>
      <w:r>
        <w:rPr>
          <w:i/>
          <w:szCs w:val="28"/>
          <w:u w:val="single"/>
        </w:rPr>
        <w:t>Жилищное право</w:t>
      </w:r>
    </w:p>
    <w:p w:rsidR="00445C4F" w:rsidRDefault="00445C4F" w:rsidP="00445C4F">
      <w:pPr>
        <w:spacing w:line="360" w:lineRule="auto"/>
        <w:jc w:val="both"/>
        <w:rPr>
          <w:b/>
          <w:szCs w:val="28"/>
        </w:rPr>
      </w:pPr>
      <w:bookmarkStart w:id="0" w:name="_GoBack"/>
      <w:bookmarkEnd w:id="0"/>
    </w:p>
    <w:p w:rsidR="00B30C9C" w:rsidRPr="00445C4F" w:rsidRDefault="005439C9" w:rsidP="00445C4F">
      <w:pPr>
        <w:spacing w:line="360" w:lineRule="auto"/>
        <w:jc w:val="center"/>
        <w:rPr>
          <w:b/>
          <w:szCs w:val="28"/>
        </w:rPr>
      </w:pPr>
      <w:r w:rsidRPr="00445C4F">
        <w:rPr>
          <w:b/>
          <w:szCs w:val="28"/>
        </w:rPr>
        <w:t>Об административном наказании военнослужащих и граждан, уволенных с военной службы, за несвоевременное освобождение служебных жилых помещений: н</w:t>
      </w:r>
      <w:r w:rsidR="00B30C9C" w:rsidRPr="00445C4F">
        <w:rPr>
          <w:b/>
          <w:szCs w:val="28"/>
        </w:rPr>
        <w:t xml:space="preserve">аучно-практический комментарий к </w:t>
      </w:r>
      <w:r w:rsidR="00AF1935" w:rsidRPr="00445C4F">
        <w:rPr>
          <w:b/>
          <w:szCs w:val="28"/>
        </w:rPr>
        <w:t>законо</w:t>
      </w:r>
      <w:r w:rsidRPr="00445C4F">
        <w:rPr>
          <w:b/>
          <w:szCs w:val="28"/>
        </w:rPr>
        <w:t>проекту 04/13/03-17/00062795</w:t>
      </w:r>
    </w:p>
    <w:p w:rsidR="00B30C9C" w:rsidRPr="00445C4F" w:rsidRDefault="00B30C9C" w:rsidP="00445C4F">
      <w:pPr>
        <w:spacing w:line="360" w:lineRule="auto"/>
        <w:jc w:val="center"/>
        <w:rPr>
          <w:szCs w:val="28"/>
        </w:rPr>
      </w:pPr>
    </w:p>
    <w:p w:rsidR="00B30C9C" w:rsidRPr="00445C4F" w:rsidRDefault="00445C4F" w:rsidP="00445C4F">
      <w:pPr>
        <w:spacing w:line="360" w:lineRule="auto"/>
        <w:jc w:val="center"/>
        <w:rPr>
          <w:i/>
          <w:szCs w:val="28"/>
        </w:rPr>
      </w:pPr>
      <w:r w:rsidRPr="00445C4F">
        <w:rPr>
          <w:i/>
          <w:szCs w:val="28"/>
        </w:rPr>
        <w:t xml:space="preserve">Е.Г. </w:t>
      </w:r>
      <w:r w:rsidR="00B30C9C" w:rsidRPr="00445C4F">
        <w:rPr>
          <w:i/>
          <w:szCs w:val="28"/>
        </w:rPr>
        <w:t>Воробьев, кандидат юридических наук, доцент</w:t>
      </w:r>
    </w:p>
    <w:p w:rsidR="00B30C9C" w:rsidRPr="00445C4F" w:rsidRDefault="00B30C9C" w:rsidP="00445C4F">
      <w:pPr>
        <w:tabs>
          <w:tab w:val="left" w:pos="3950"/>
        </w:tabs>
        <w:spacing w:line="360" w:lineRule="auto"/>
        <w:jc w:val="both"/>
        <w:rPr>
          <w:szCs w:val="28"/>
        </w:rPr>
      </w:pPr>
    </w:p>
    <w:p w:rsidR="009B05CC" w:rsidRPr="00445C4F" w:rsidRDefault="007B0EBD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Непрерывно звучащие заявления об</w:t>
      </w:r>
      <w:r w:rsidR="0019522B" w:rsidRPr="00445C4F">
        <w:rPr>
          <w:szCs w:val="28"/>
        </w:rPr>
        <w:t xml:space="preserve"> успех</w:t>
      </w:r>
      <w:r w:rsidRPr="00445C4F">
        <w:rPr>
          <w:szCs w:val="28"/>
        </w:rPr>
        <w:t>ах</w:t>
      </w:r>
      <w:r w:rsidR="0019522B" w:rsidRPr="00445C4F">
        <w:rPr>
          <w:szCs w:val="28"/>
        </w:rPr>
        <w:t xml:space="preserve"> в решении жилищных проблем военнослужащих и граждан, уволенных с военной службы, породили не до конца оправданн</w:t>
      </w:r>
      <w:r w:rsidR="00223BBD" w:rsidRPr="00445C4F">
        <w:rPr>
          <w:szCs w:val="28"/>
        </w:rPr>
        <w:t>ую</w:t>
      </w:r>
      <w:r w:rsidR="0019522B" w:rsidRPr="00445C4F">
        <w:rPr>
          <w:szCs w:val="28"/>
        </w:rPr>
        <w:t xml:space="preserve"> </w:t>
      </w:r>
      <w:r w:rsidR="00F974BE" w:rsidRPr="00445C4F">
        <w:rPr>
          <w:szCs w:val="28"/>
        </w:rPr>
        <w:t xml:space="preserve">общественную </w:t>
      </w:r>
      <w:r w:rsidR="009B05CC" w:rsidRPr="00445C4F">
        <w:rPr>
          <w:szCs w:val="28"/>
        </w:rPr>
        <w:t>успокоенно</w:t>
      </w:r>
      <w:r w:rsidR="00223BBD" w:rsidRPr="00445C4F">
        <w:rPr>
          <w:szCs w:val="28"/>
        </w:rPr>
        <w:t>сть</w:t>
      </w:r>
      <w:r w:rsidR="0019522B" w:rsidRPr="00445C4F">
        <w:rPr>
          <w:szCs w:val="28"/>
        </w:rPr>
        <w:t xml:space="preserve">. Однако не столь радужные </w:t>
      </w:r>
      <w:r w:rsidR="009B05CC" w:rsidRPr="00445C4F">
        <w:rPr>
          <w:szCs w:val="28"/>
        </w:rPr>
        <w:t xml:space="preserve">жизненные реалии </w:t>
      </w:r>
      <w:r w:rsidR="00F53295" w:rsidRPr="00445C4F">
        <w:rPr>
          <w:szCs w:val="28"/>
        </w:rPr>
        <w:t xml:space="preserve">всякий </w:t>
      </w:r>
      <w:r w:rsidR="009B05CC" w:rsidRPr="00445C4F">
        <w:rPr>
          <w:szCs w:val="28"/>
        </w:rPr>
        <w:t xml:space="preserve">раз, подобно росткам сквозь асфальт, вырываются наружу, заставляя отбросить </w:t>
      </w:r>
      <w:r w:rsidR="00F53295" w:rsidRPr="00445C4F">
        <w:rPr>
          <w:szCs w:val="28"/>
        </w:rPr>
        <w:t xml:space="preserve">ничем </w:t>
      </w:r>
      <w:r w:rsidR="009B05CC" w:rsidRPr="00445C4F">
        <w:rPr>
          <w:szCs w:val="28"/>
        </w:rPr>
        <w:t>не</w:t>
      </w:r>
      <w:r w:rsidR="00ED3164">
        <w:rPr>
          <w:szCs w:val="28"/>
        </w:rPr>
        <w:t xml:space="preserve"> </w:t>
      </w:r>
      <w:r w:rsidR="009B05CC" w:rsidRPr="00445C4F">
        <w:rPr>
          <w:szCs w:val="28"/>
        </w:rPr>
        <w:t>обоснованное благодушие</w:t>
      </w:r>
      <w:r w:rsidR="00F974BE" w:rsidRPr="00445C4F">
        <w:rPr>
          <w:szCs w:val="28"/>
        </w:rPr>
        <w:t xml:space="preserve">, </w:t>
      </w:r>
      <w:r w:rsidR="009B05CC" w:rsidRPr="00445C4F">
        <w:rPr>
          <w:szCs w:val="28"/>
        </w:rPr>
        <w:t xml:space="preserve">и вновь всерьез взглянуть на </w:t>
      </w:r>
      <w:r w:rsidR="00043FAF" w:rsidRPr="00445C4F">
        <w:rPr>
          <w:szCs w:val="28"/>
        </w:rPr>
        <w:t>сохраня</w:t>
      </w:r>
      <w:r w:rsidR="009B05CC" w:rsidRPr="00445C4F">
        <w:rPr>
          <w:szCs w:val="28"/>
        </w:rPr>
        <w:t xml:space="preserve">ющиеся огрехи в </w:t>
      </w:r>
      <w:r w:rsidR="00F974BE" w:rsidRPr="00445C4F">
        <w:rPr>
          <w:szCs w:val="28"/>
        </w:rPr>
        <w:t xml:space="preserve">правовом регулировании </w:t>
      </w:r>
      <w:r w:rsidR="009B05CC" w:rsidRPr="00445C4F">
        <w:rPr>
          <w:szCs w:val="28"/>
        </w:rPr>
        <w:t>служебно-жилищн</w:t>
      </w:r>
      <w:r w:rsidR="00F974BE" w:rsidRPr="00445C4F">
        <w:rPr>
          <w:szCs w:val="28"/>
        </w:rPr>
        <w:t>ых отношений</w:t>
      </w:r>
      <w:r w:rsidR="009B05CC" w:rsidRPr="00445C4F">
        <w:rPr>
          <w:szCs w:val="28"/>
        </w:rPr>
        <w:t>.</w:t>
      </w:r>
    </w:p>
    <w:p w:rsidR="00043FAF" w:rsidRPr="00445C4F" w:rsidRDefault="009B05CC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Именно так</w:t>
      </w:r>
      <w:r w:rsidR="00ED3164">
        <w:rPr>
          <w:szCs w:val="28"/>
        </w:rPr>
        <w:t xml:space="preserve">ая ситуация возникла </w:t>
      </w:r>
      <w:r w:rsidRPr="00445C4F">
        <w:rPr>
          <w:szCs w:val="28"/>
        </w:rPr>
        <w:t xml:space="preserve">после опубликования на официальном сайте </w:t>
      </w:r>
      <w:r w:rsidR="00223BBD" w:rsidRPr="00445C4F">
        <w:rPr>
          <w:szCs w:val="28"/>
        </w:rPr>
        <w:t xml:space="preserve">проектов нормативных правовых актов </w:t>
      </w:r>
      <w:r w:rsidRPr="00445C4F">
        <w:rPr>
          <w:szCs w:val="28"/>
        </w:rPr>
        <w:t xml:space="preserve">текста </w:t>
      </w:r>
      <w:r w:rsidR="00223BBD" w:rsidRPr="00445C4F">
        <w:rPr>
          <w:szCs w:val="28"/>
        </w:rPr>
        <w:t>нов</w:t>
      </w:r>
      <w:r w:rsidRPr="00445C4F">
        <w:rPr>
          <w:szCs w:val="28"/>
        </w:rPr>
        <w:t>ого законопроекта 04/13/03-17/00062795</w:t>
      </w:r>
      <w:r w:rsidRPr="00445C4F">
        <w:rPr>
          <w:rStyle w:val="a5"/>
          <w:szCs w:val="28"/>
        </w:rPr>
        <w:footnoteReference w:id="1"/>
      </w:r>
      <w:r w:rsidRPr="00445C4F">
        <w:rPr>
          <w:szCs w:val="28"/>
        </w:rPr>
        <w:t>.</w:t>
      </w:r>
      <w:r w:rsidR="00043FAF" w:rsidRPr="00445C4F">
        <w:rPr>
          <w:szCs w:val="28"/>
        </w:rPr>
        <w:t xml:space="preserve"> Данный з</w:t>
      </w:r>
      <w:r w:rsidR="006256A9" w:rsidRPr="00445C4F">
        <w:rPr>
          <w:szCs w:val="28"/>
        </w:rPr>
        <w:t xml:space="preserve">аконопроект </w:t>
      </w:r>
      <w:r w:rsidR="00043FAF" w:rsidRPr="00445C4F">
        <w:rPr>
          <w:szCs w:val="28"/>
        </w:rPr>
        <w:t xml:space="preserve">был </w:t>
      </w:r>
      <w:r w:rsidR="006256A9" w:rsidRPr="00445C4F">
        <w:rPr>
          <w:szCs w:val="28"/>
        </w:rPr>
        <w:t>зарегистрирован 6 марта 2017 г. и до 12 марта 2017 г. про</w:t>
      </w:r>
      <w:r w:rsidR="00043FAF" w:rsidRPr="00445C4F">
        <w:rPr>
          <w:szCs w:val="28"/>
        </w:rPr>
        <w:t>шел</w:t>
      </w:r>
      <w:r w:rsidR="006256A9" w:rsidRPr="00445C4F">
        <w:rPr>
          <w:szCs w:val="28"/>
        </w:rPr>
        <w:t xml:space="preserve"> антикоррупционную экспертизу.</w:t>
      </w:r>
    </w:p>
    <w:p w:rsidR="00223BBD" w:rsidRPr="00445C4F" w:rsidRDefault="00223BBD" w:rsidP="00D17471">
      <w:pPr>
        <w:spacing w:line="360" w:lineRule="auto"/>
        <w:ind w:firstLine="709"/>
        <w:jc w:val="both"/>
        <w:rPr>
          <w:b/>
          <w:szCs w:val="28"/>
        </w:rPr>
      </w:pPr>
      <w:r w:rsidRPr="00445C4F">
        <w:rPr>
          <w:szCs w:val="28"/>
        </w:rPr>
        <w:t>Как следует из паспорта</w:t>
      </w:r>
      <w:r w:rsidR="00ED3164">
        <w:rPr>
          <w:szCs w:val="28"/>
        </w:rPr>
        <w:t xml:space="preserve"> указанного законопроекта</w:t>
      </w:r>
      <w:r w:rsidRPr="00445C4F">
        <w:rPr>
          <w:szCs w:val="28"/>
        </w:rPr>
        <w:t xml:space="preserve">, разработчиком </w:t>
      </w:r>
      <w:r w:rsidR="00F974BE" w:rsidRPr="00445C4F">
        <w:rPr>
          <w:szCs w:val="28"/>
        </w:rPr>
        <w:t xml:space="preserve">абсолютно свежей правовой инициативы выступает военное ведомство, которое в интересах </w:t>
      </w:r>
      <w:r w:rsidR="009745CF" w:rsidRPr="00445C4F">
        <w:rPr>
          <w:szCs w:val="28"/>
        </w:rPr>
        <w:t>«</w:t>
      </w:r>
      <w:r w:rsidR="00F974BE" w:rsidRPr="00445C4F">
        <w:rPr>
          <w:szCs w:val="28"/>
        </w:rPr>
        <w:t>обеспечения военной безопасности</w:t>
      </w:r>
      <w:r w:rsidR="009745CF" w:rsidRPr="00445C4F">
        <w:rPr>
          <w:szCs w:val="28"/>
        </w:rPr>
        <w:t>»</w:t>
      </w:r>
      <w:r w:rsidR="00F974BE" w:rsidRPr="00445C4F">
        <w:rPr>
          <w:szCs w:val="28"/>
        </w:rPr>
        <w:t xml:space="preserve"> предлагает оптимизировать </w:t>
      </w:r>
      <w:r w:rsidR="006256A9" w:rsidRPr="00445C4F">
        <w:rPr>
          <w:szCs w:val="28"/>
        </w:rPr>
        <w:t>право</w:t>
      </w:r>
      <w:r w:rsidR="00F974BE" w:rsidRPr="00445C4F">
        <w:rPr>
          <w:szCs w:val="28"/>
        </w:rPr>
        <w:t xml:space="preserve">отношения по </w:t>
      </w:r>
      <w:r w:rsidR="009745CF" w:rsidRPr="00445C4F">
        <w:rPr>
          <w:szCs w:val="28"/>
        </w:rPr>
        <w:t>«</w:t>
      </w:r>
      <w:r w:rsidR="00F974BE" w:rsidRPr="00445C4F">
        <w:rPr>
          <w:szCs w:val="28"/>
        </w:rPr>
        <w:t>пользованию служебным жильем</w:t>
      </w:r>
      <w:r w:rsidR="009745CF" w:rsidRPr="00445C4F">
        <w:rPr>
          <w:szCs w:val="28"/>
        </w:rPr>
        <w:t xml:space="preserve"> военнослужащими»</w:t>
      </w:r>
      <w:r w:rsidR="00F974BE" w:rsidRPr="00445C4F">
        <w:rPr>
          <w:szCs w:val="28"/>
        </w:rPr>
        <w:t>.</w:t>
      </w:r>
    </w:p>
    <w:p w:rsidR="006256A9" w:rsidRPr="00445C4F" w:rsidRDefault="009745CF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Н</w:t>
      </w:r>
      <w:r w:rsidR="00223BBD" w:rsidRPr="00445C4F">
        <w:rPr>
          <w:szCs w:val="28"/>
        </w:rPr>
        <w:t xml:space="preserve">есмотря на внешне нейтральное для военнослужащих название («О внесении изменений в Кодекс Российской Федерации об административных правонарушениях»), на самом деле речь идет о введении </w:t>
      </w:r>
      <w:r w:rsidR="00F974BE" w:rsidRPr="00445C4F">
        <w:rPr>
          <w:szCs w:val="28"/>
        </w:rPr>
        <w:t xml:space="preserve">в законодательство весьма </w:t>
      </w:r>
      <w:r w:rsidRPr="00445C4F">
        <w:rPr>
          <w:szCs w:val="28"/>
        </w:rPr>
        <w:t>чувстви</w:t>
      </w:r>
      <w:r w:rsidR="00F974BE" w:rsidRPr="00445C4F">
        <w:rPr>
          <w:szCs w:val="28"/>
        </w:rPr>
        <w:t xml:space="preserve">тельных по </w:t>
      </w:r>
      <w:r w:rsidR="006256A9" w:rsidRPr="00445C4F">
        <w:rPr>
          <w:szCs w:val="28"/>
        </w:rPr>
        <w:t>строгости</w:t>
      </w:r>
      <w:r w:rsidR="00F974BE" w:rsidRPr="00445C4F">
        <w:rPr>
          <w:szCs w:val="28"/>
        </w:rPr>
        <w:t xml:space="preserve"> </w:t>
      </w:r>
      <w:r w:rsidRPr="00445C4F">
        <w:rPr>
          <w:szCs w:val="28"/>
        </w:rPr>
        <w:t xml:space="preserve">административных </w:t>
      </w:r>
      <w:r w:rsidR="00F974BE" w:rsidRPr="00445C4F">
        <w:rPr>
          <w:szCs w:val="28"/>
        </w:rPr>
        <w:t>санкций</w:t>
      </w:r>
      <w:r w:rsidR="006256A9" w:rsidRPr="00445C4F">
        <w:rPr>
          <w:szCs w:val="28"/>
        </w:rPr>
        <w:t>, новых</w:t>
      </w:r>
      <w:r w:rsidR="00F974BE" w:rsidRPr="00445C4F">
        <w:rPr>
          <w:szCs w:val="28"/>
        </w:rPr>
        <w:t xml:space="preserve"> </w:t>
      </w:r>
      <w:r w:rsidR="00223BBD" w:rsidRPr="00445C4F">
        <w:rPr>
          <w:szCs w:val="28"/>
        </w:rPr>
        <w:lastRenderedPageBreak/>
        <w:t xml:space="preserve">карательных правовых норм </w:t>
      </w:r>
      <w:r w:rsidRPr="00445C4F">
        <w:rPr>
          <w:szCs w:val="28"/>
        </w:rPr>
        <w:t>для</w:t>
      </w:r>
      <w:r w:rsidR="006256A9" w:rsidRPr="00445C4F">
        <w:rPr>
          <w:szCs w:val="28"/>
        </w:rPr>
        <w:t xml:space="preserve"> граждан в погонах и отставников </w:t>
      </w:r>
      <w:r w:rsidR="00223BBD" w:rsidRPr="00445C4F">
        <w:rPr>
          <w:szCs w:val="28"/>
        </w:rPr>
        <w:t>за несвоевременное освобождение ими служебных жилых помещений</w:t>
      </w:r>
      <w:r w:rsidR="006256A9" w:rsidRPr="00445C4F">
        <w:rPr>
          <w:szCs w:val="28"/>
        </w:rPr>
        <w:t>.</w:t>
      </w:r>
    </w:p>
    <w:p w:rsidR="00223BBD" w:rsidRPr="00445C4F" w:rsidRDefault="00F974BE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Для </w:t>
      </w:r>
      <w:r w:rsidR="009745CF" w:rsidRPr="00445C4F">
        <w:rPr>
          <w:szCs w:val="28"/>
        </w:rPr>
        <w:t>большей полноты</w:t>
      </w:r>
      <w:r w:rsidRPr="00445C4F">
        <w:rPr>
          <w:szCs w:val="28"/>
        </w:rPr>
        <w:t xml:space="preserve"> восприятия </w:t>
      </w:r>
      <w:r w:rsidR="00ED3164">
        <w:rPr>
          <w:szCs w:val="28"/>
        </w:rPr>
        <w:t xml:space="preserve">названного </w:t>
      </w:r>
      <w:r w:rsidRPr="00445C4F">
        <w:rPr>
          <w:szCs w:val="28"/>
        </w:rPr>
        <w:t xml:space="preserve">документа </w:t>
      </w:r>
      <w:r w:rsidR="00ED3164">
        <w:rPr>
          <w:szCs w:val="28"/>
        </w:rPr>
        <w:t xml:space="preserve">приведем </w:t>
      </w:r>
      <w:r w:rsidRPr="00445C4F">
        <w:rPr>
          <w:szCs w:val="28"/>
        </w:rPr>
        <w:t xml:space="preserve">его </w:t>
      </w:r>
      <w:r w:rsidR="00ED3164">
        <w:rPr>
          <w:szCs w:val="28"/>
        </w:rPr>
        <w:t xml:space="preserve">содержание </w:t>
      </w:r>
      <w:r w:rsidR="006256A9" w:rsidRPr="00445C4F">
        <w:rPr>
          <w:szCs w:val="28"/>
        </w:rPr>
        <w:t xml:space="preserve">с небольшими дополнениями, </w:t>
      </w:r>
      <w:r w:rsidR="009745CF" w:rsidRPr="00445C4F">
        <w:rPr>
          <w:szCs w:val="28"/>
        </w:rPr>
        <w:t xml:space="preserve">шире </w:t>
      </w:r>
      <w:r w:rsidRPr="00445C4F">
        <w:rPr>
          <w:szCs w:val="28"/>
        </w:rPr>
        <w:t xml:space="preserve">раскрывая </w:t>
      </w:r>
      <w:r w:rsidR="009745CF" w:rsidRPr="00445C4F">
        <w:rPr>
          <w:szCs w:val="28"/>
        </w:rPr>
        <w:t>краткие</w:t>
      </w:r>
      <w:r w:rsidRPr="00445C4F">
        <w:rPr>
          <w:szCs w:val="28"/>
        </w:rPr>
        <w:t xml:space="preserve"> отсылочные положения.</w:t>
      </w:r>
    </w:p>
    <w:p w:rsidR="006256A9" w:rsidRPr="00445C4F" w:rsidRDefault="006256A9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Согласно законопроекту Кодекс Российской Федерации об административных правонарушениях</w:t>
      </w:r>
      <w:r w:rsidRPr="00445C4F">
        <w:rPr>
          <w:rStyle w:val="a5"/>
          <w:szCs w:val="28"/>
        </w:rPr>
        <w:footnoteReference w:id="2"/>
      </w:r>
      <w:r w:rsidRPr="00445C4F">
        <w:rPr>
          <w:szCs w:val="28"/>
        </w:rPr>
        <w:t xml:space="preserve"> </w:t>
      </w:r>
      <w:r w:rsidR="00033BDA" w:rsidRPr="00445C4F">
        <w:rPr>
          <w:szCs w:val="28"/>
        </w:rPr>
        <w:t xml:space="preserve">предлагается </w:t>
      </w:r>
      <w:r w:rsidRPr="00445C4F">
        <w:rPr>
          <w:szCs w:val="28"/>
        </w:rPr>
        <w:t xml:space="preserve">дополнить </w:t>
      </w:r>
      <w:r w:rsidR="00ED3164">
        <w:rPr>
          <w:szCs w:val="28"/>
        </w:rPr>
        <w:t xml:space="preserve">новыми </w:t>
      </w:r>
      <w:r w:rsidRPr="00445C4F">
        <w:rPr>
          <w:szCs w:val="28"/>
        </w:rPr>
        <w:t>нормами, а именно:</w:t>
      </w:r>
    </w:p>
    <w:p w:rsidR="006256A9" w:rsidRPr="00445C4F" w:rsidRDefault="006256A9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1. Ввести </w:t>
      </w:r>
      <w:r w:rsidR="009745CF" w:rsidRPr="00445C4F">
        <w:rPr>
          <w:szCs w:val="28"/>
        </w:rPr>
        <w:t xml:space="preserve">новую </w:t>
      </w:r>
      <w:r w:rsidRPr="00445C4F">
        <w:rPr>
          <w:szCs w:val="28"/>
        </w:rPr>
        <w:t xml:space="preserve">статью </w:t>
      </w:r>
      <w:r w:rsidR="00ED3164">
        <w:rPr>
          <w:sz w:val="24"/>
          <w:szCs w:val="24"/>
        </w:rPr>
        <w:t xml:space="preserve">– ст. </w:t>
      </w:r>
      <w:r w:rsidRPr="00445C4F">
        <w:rPr>
          <w:szCs w:val="28"/>
        </w:rPr>
        <w:t xml:space="preserve">19.7.13 КоАП РФ под заглавием «Неисполнение военнослужащим обязанности ‎по освобождению специализированного жилого помещения». Согласно </w:t>
      </w:r>
      <w:r w:rsidR="00ED3164">
        <w:rPr>
          <w:szCs w:val="28"/>
        </w:rPr>
        <w:t>этой статье</w:t>
      </w:r>
      <w:r w:rsidRPr="00445C4F">
        <w:rPr>
          <w:szCs w:val="28"/>
        </w:rPr>
        <w:t xml:space="preserve"> «неисполнение военнослужащим – гражданином Российской Федерации, проходящим военную службу по контракту, либо гражданином Российской Федерации, уволенным с военной службы, установленной в соответствии с жилищным законодательством обязанности по освобождению специализированного жилого помещения – влечет наложение административного штрафа на граждан ‎в размере от тридцати тысяч до пятидесяти тысяч рублей».</w:t>
      </w:r>
    </w:p>
    <w:p w:rsidR="006256A9" w:rsidRPr="00445C4F" w:rsidRDefault="006256A9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2. </w:t>
      </w:r>
      <w:r w:rsidR="00033BDA" w:rsidRPr="00445C4F">
        <w:rPr>
          <w:szCs w:val="28"/>
        </w:rPr>
        <w:t>Установить в ч</w:t>
      </w:r>
      <w:r w:rsidR="00ED3164">
        <w:rPr>
          <w:szCs w:val="28"/>
        </w:rPr>
        <w:t>.</w:t>
      </w:r>
      <w:r w:rsidR="00033BDA" w:rsidRPr="00445C4F">
        <w:rPr>
          <w:szCs w:val="28"/>
        </w:rPr>
        <w:t xml:space="preserve"> 1 ст</w:t>
      </w:r>
      <w:r w:rsidR="00ED3164">
        <w:rPr>
          <w:szCs w:val="28"/>
        </w:rPr>
        <w:t>.</w:t>
      </w:r>
      <w:r w:rsidR="00033BDA" w:rsidRPr="00445C4F">
        <w:rPr>
          <w:szCs w:val="28"/>
        </w:rPr>
        <w:t xml:space="preserve"> 28.4 КоАП РФ правило о том, что дела об административных правонарушениях, предусмотренных ст</w:t>
      </w:r>
      <w:r w:rsidR="00ED3164">
        <w:rPr>
          <w:szCs w:val="28"/>
        </w:rPr>
        <w:t>.</w:t>
      </w:r>
      <w:r w:rsidR="00033BDA" w:rsidRPr="00445C4F">
        <w:rPr>
          <w:szCs w:val="28"/>
        </w:rPr>
        <w:t>19.7.13. КоАП РФ, возбуждаются прокурором.</w:t>
      </w:r>
    </w:p>
    <w:p w:rsidR="00033BDA" w:rsidRPr="00445C4F" w:rsidRDefault="00033BDA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3. Установить в ч</w:t>
      </w:r>
      <w:r w:rsidR="00ED3164">
        <w:rPr>
          <w:szCs w:val="28"/>
        </w:rPr>
        <w:t>.</w:t>
      </w:r>
      <w:r w:rsidRPr="00445C4F">
        <w:rPr>
          <w:szCs w:val="28"/>
        </w:rPr>
        <w:t xml:space="preserve"> 1 ст</w:t>
      </w:r>
      <w:r w:rsidR="00ED3164">
        <w:rPr>
          <w:szCs w:val="28"/>
        </w:rPr>
        <w:t>.</w:t>
      </w:r>
      <w:r w:rsidRPr="00445C4F">
        <w:rPr>
          <w:szCs w:val="28"/>
        </w:rPr>
        <w:t xml:space="preserve"> 23.1 КоАП РФ правило о том, что дела об административных правонарушениях, предусмотренных ст</w:t>
      </w:r>
      <w:r w:rsidR="00ED3164">
        <w:rPr>
          <w:szCs w:val="28"/>
        </w:rPr>
        <w:t>.</w:t>
      </w:r>
      <w:r w:rsidRPr="00445C4F">
        <w:rPr>
          <w:szCs w:val="28"/>
        </w:rPr>
        <w:t>19.7.13. КоАП РФ, рассматривают судь</w:t>
      </w:r>
      <w:r w:rsidR="005B3511" w:rsidRPr="00445C4F">
        <w:rPr>
          <w:szCs w:val="28"/>
        </w:rPr>
        <w:t>и.</w:t>
      </w:r>
    </w:p>
    <w:p w:rsidR="009B05CC" w:rsidRPr="00445C4F" w:rsidRDefault="009745CF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Довольно быстро</w:t>
      </w:r>
      <w:r w:rsidR="00651847" w:rsidRPr="00445C4F">
        <w:rPr>
          <w:szCs w:val="28"/>
        </w:rPr>
        <w:t xml:space="preserve"> п</w:t>
      </w:r>
      <w:r w:rsidR="005B3511" w:rsidRPr="00445C4F">
        <w:rPr>
          <w:szCs w:val="28"/>
        </w:rPr>
        <w:t xml:space="preserve">оявились и первые комментарии к </w:t>
      </w:r>
      <w:r w:rsidR="009B05CC" w:rsidRPr="00445C4F">
        <w:rPr>
          <w:szCs w:val="28"/>
        </w:rPr>
        <w:t>указанн</w:t>
      </w:r>
      <w:r w:rsidR="005B3511" w:rsidRPr="00445C4F">
        <w:rPr>
          <w:szCs w:val="28"/>
        </w:rPr>
        <w:t xml:space="preserve">ому </w:t>
      </w:r>
      <w:r w:rsidR="009B05CC" w:rsidRPr="00445C4F">
        <w:rPr>
          <w:szCs w:val="28"/>
        </w:rPr>
        <w:t>законопроект</w:t>
      </w:r>
      <w:r w:rsidR="005B3511" w:rsidRPr="00445C4F">
        <w:rPr>
          <w:szCs w:val="28"/>
        </w:rPr>
        <w:t>у. В частности, журналист «Российской газеты» В. Куликов, специализирующийся на правовой тематике, истолковал указанную государственную новацию следующим образом</w:t>
      </w:r>
      <w:r w:rsidR="00BC7024" w:rsidRPr="00445C4F">
        <w:rPr>
          <w:szCs w:val="28"/>
        </w:rPr>
        <w:t xml:space="preserve"> (цитиру</w:t>
      </w:r>
      <w:r w:rsidR="00651847" w:rsidRPr="00445C4F">
        <w:rPr>
          <w:szCs w:val="28"/>
        </w:rPr>
        <w:t xml:space="preserve">ем </w:t>
      </w:r>
      <w:r w:rsidRPr="00445C4F">
        <w:rPr>
          <w:szCs w:val="28"/>
        </w:rPr>
        <w:t xml:space="preserve">его публикацию </w:t>
      </w:r>
      <w:r w:rsidR="00651847" w:rsidRPr="00445C4F">
        <w:rPr>
          <w:szCs w:val="28"/>
        </w:rPr>
        <w:t>ниже</w:t>
      </w:r>
      <w:r w:rsidR="00BC7024" w:rsidRPr="00445C4F">
        <w:rPr>
          <w:szCs w:val="28"/>
        </w:rPr>
        <w:t>)</w:t>
      </w:r>
      <w:r w:rsidR="00651847" w:rsidRPr="00445C4F">
        <w:rPr>
          <w:szCs w:val="28"/>
        </w:rPr>
        <w:t>: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lastRenderedPageBreak/>
        <w:t>«На общественное обсуждение вынесен проект поправок в Кодекс об административных правонарушениях, предлагающий штрафовать тех людей в погонах, которые не освободят вовремя служебное жилье.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Новая система позволяет военному самостоятельно выбирать место, </w:t>
      </w:r>
      <w:r w:rsidRPr="00445C4F">
        <w:rPr>
          <w:rFonts w:ascii="MS Mincho" w:eastAsia="MS Mincho" w:hAnsi="MS Mincho" w:cs="MS Mincho" w:hint="eastAsia"/>
          <w:szCs w:val="28"/>
        </w:rPr>
        <w:t> </w:t>
      </w:r>
      <w:r w:rsidRPr="00445C4F">
        <w:rPr>
          <w:szCs w:val="28"/>
        </w:rPr>
        <w:t>где ему жить после отставки.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Когда офицер задержится дольше положенного в казенной квартире, ему будет грозить штраф от 30 до 50 тысяч рублей. В первую очередь под новую норму рискуют попасть отставники, с которыми подчас и возникают подобные проблемы.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Инициативу разработало </w:t>
      </w:r>
      <w:r w:rsidR="00ED3164">
        <w:rPr>
          <w:szCs w:val="28"/>
        </w:rPr>
        <w:t>М</w:t>
      </w:r>
      <w:r w:rsidRPr="00445C4F">
        <w:rPr>
          <w:szCs w:val="28"/>
        </w:rPr>
        <w:t xml:space="preserve">инистерство обороны. Служебные квартиры в первую очередь предназначены для тех, кто находится при исполнении. По долгу службы офицерам часто приходится менять гарнизоны. У командира, прибывшего к новому месту службы, не должна болеть голова, где жить, где </w:t>
      </w:r>
      <w:proofErr w:type="gramStart"/>
      <w:r w:rsidRPr="00445C4F">
        <w:rPr>
          <w:szCs w:val="28"/>
        </w:rPr>
        <w:t>разместить семью</w:t>
      </w:r>
      <w:proofErr w:type="gramEnd"/>
      <w:r w:rsidRPr="00445C4F">
        <w:rPr>
          <w:szCs w:val="28"/>
        </w:rPr>
        <w:t>. Для этого в каждой части должен быть свой жилищный фонд.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На деле же система иногда дает сбои. Проблема возникла давно, еще в конце прошлого века. Распадался Советский Союз, рушились многие механизмы, в том числе и в армии. Многие офицерские семьи оказались буквально прикованы к служебным квартирам: люди и рады были бы уехать, да ехать некуда.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Между тем по закону нельзя уволить военного, прослужившего не менее 10 лет, без крыши над головой. В итоге отставники жили в казенном жилье, а действующие командиры оказывались </w:t>
      </w:r>
      <w:proofErr w:type="spellStart"/>
      <w:r w:rsidRPr="00445C4F">
        <w:rPr>
          <w:szCs w:val="28"/>
        </w:rPr>
        <w:t>бесквартирными</w:t>
      </w:r>
      <w:proofErr w:type="spellEnd"/>
      <w:r w:rsidRPr="00445C4F">
        <w:rPr>
          <w:szCs w:val="28"/>
        </w:rPr>
        <w:t>.</w:t>
      </w:r>
    </w:p>
    <w:p w:rsidR="005B3511" w:rsidRPr="00445C4F" w:rsidRDefault="00ED3164" w:rsidP="00D17471">
      <w:pPr>
        <w:spacing w:line="360" w:lineRule="auto"/>
        <w:ind w:firstLine="709"/>
        <w:jc w:val="both"/>
        <w:rPr>
          <w:szCs w:val="28"/>
        </w:rPr>
      </w:pPr>
      <w:r w:rsidRPr="00ED3164">
        <w:rPr>
          <w:szCs w:val="28"/>
        </w:rPr>
        <w:t>“</w:t>
      </w:r>
      <w:r w:rsidR="005B3511" w:rsidRPr="00445C4F">
        <w:rPr>
          <w:szCs w:val="28"/>
        </w:rPr>
        <w:t xml:space="preserve">Проблема нехватки служебного жилья является одной из главных причин обращения военнослужащих за защитой своих прав, – сказал </w:t>
      </w:r>
      <w:r w:rsidRPr="00ED3164">
        <w:rPr>
          <w:szCs w:val="28"/>
        </w:rPr>
        <w:t>“</w:t>
      </w:r>
      <w:r w:rsidR="005B3511" w:rsidRPr="00445C4F">
        <w:rPr>
          <w:szCs w:val="28"/>
        </w:rPr>
        <w:t>РГ</w:t>
      </w:r>
      <w:r w:rsidRPr="00ED3164">
        <w:rPr>
          <w:szCs w:val="28"/>
        </w:rPr>
        <w:t>”</w:t>
      </w:r>
      <w:r w:rsidR="005B3511" w:rsidRPr="00445C4F">
        <w:rPr>
          <w:szCs w:val="28"/>
        </w:rPr>
        <w:t xml:space="preserve"> профессор Финансового университета при </w:t>
      </w:r>
      <w:r>
        <w:rPr>
          <w:szCs w:val="28"/>
        </w:rPr>
        <w:t>П</w:t>
      </w:r>
      <w:r w:rsidR="005B3511" w:rsidRPr="00445C4F">
        <w:rPr>
          <w:szCs w:val="28"/>
        </w:rPr>
        <w:t>равительстве РФ Иван Соловьев. – Не последнее место в структуре таких обращений занимает удержание служебных жилых помещений лицами, утратившими право проживания в них</w:t>
      </w:r>
      <w:r w:rsidRPr="00ED3164">
        <w:rPr>
          <w:szCs w:val="28"/>
        </w:rPr>
        <w:t>”</w:t>
      </w:r>
      <w:r w:rsidR="005B3511" w:rsidRPr="00445C4F">
        <w:rPr>
          <w:szCs w:val="28"/>
        </w:rPr>
        <w:t>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Конечно, людей удерживают в служебных стенах разные причины. Но тех, кому некуда ехать, выселять не будут. По словам экспертов, нередко </w:t>
      </w:r>
      <w:r w:rsidRPr="00445C4F">
        <w:rPr>
          <w:szCs w:val="28"/>
        </w:rPr>
        <w:lastRenderedPageBreak/>
        <w:t>военнослужащие затягивают процесс своей отставки, отказываются от предложенных квартир и т.</w:t>
      </w:r>
      <w:r w:rsidR="00ED3164">
        <w:rPr>
          <w:szCs w:val="28"/>
        </w:rPr>
        <w:t xml:space="preserve"> </w:t>
      </w:r>
      <w:r w:rsidRPr="00445C4F">
        <w:rPr>
          <w:szCs w:val="28"/>
        </w:rPr>
        <w:t>п.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Сейчас начали действовать новые механизмы, которые окончательно переведут в разряд </w:t>
      </w:r>
      <w:r w:rsidR="00ED3164" w:rsidRPr="00ED3164">
        <w:rPr>
          <w:szCs w:val="28"/>
        </w:rPr>
        <w:t>“</w:t>
      </w:r>
      <w:r w:rsidR="00ED3164">
        <w:rPr>
          <w:szCs w:val="28"/>
        </w:rPr>
        <w:t>преданий старины глубокой</w:t>
      </w:r>
      <w:r w:rsidR="00ED3164" w:rsidRPr="00ED3164">
        <w:rPr>
          <w:szCs w:val="28"/>
        </w:rPr>
        <w:t>”</w:t>
      </w:r>
      <w:r w:rsidRPr="00445C4F">
        <w:rPr>
          <w:szCs w:val="28"/>
        </w:rPr>
        <w:t xml:space="preserve"> истории про </w:t>
      </w:r>
      <w:proofErr w:type="spellStart"/>
      <w:r w:rsidRPr="00445C4F">
        <w:rPr>
          <w:szCs w:val="28"/>
        </w:rPr>
        <w:t>бесквартирных</w:t>
      </w:r>
      <w:proofErr w:type="spellEnd"/>
      <w:r w:rsidRPr="00445C4F">
        <w:rPr>
          <w:szCs w:val="28"/>
        </w:rPr>
        <w:t xml:space="preserve"> офицеров. Жилищные проблемы решает </w:t>
      </w:r>
      <w:proofErr w:type="spellStart"/>
      <w:r w:rsidRPr="00445C4F">
        <w:rPr>
          <w:szCs w:val="28"/>
        </w:rPr>
        <w:t>накопительно-ипотечная</w:t>
      </w:r>
      <w:proofErr w:type="spellEnd"/>
      <w:r w:rsidRPr="00445C4F">
        <w:rPr>
          <w:szCs w:val="28"/>
        </w:rPr>
        <w:t xml:space="preserve"> система: каждый военнослужащий получает специальные выплаты, на которые он сможет приобрести квартиру. Это будет его личное жилье. Причем, приобрести квартиру человек может там, где пожелает. А служить будет там, где скажут.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По месту службы человеку предоставят казенные апартаменты. Однако офицеры, начавшие служить задолго до ввода </w:t>
      </w:r>
      <w:proofErr w:type="spellStart"/>
      <w:r w:rsidRPr="00445C4F">
        <w:rPr>
          <w:szCs w:val="28"/>
        </w:rPr>
        <w:t>накопительно-ипотечной</w:t>
      </w:r>
      <w:proofErr w:type="spellEnd"/>
      <w:r w:rsidRPr="00445C4F">
        <w:rPr>
          <w:szCs w:val="28"/>
        </w:rPr>
        <w:t xml:space="preserve"> программы, в нее не попали. На них распространяются старые правила. Поэтому и возникают конфликты. Отставник часто недоволен тем, что ему предлагают. А командование недовольно отставником, мол, слишком разборчив.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Если инициатива будет принята, то она будет касаться не только армейских офицеров, но </w:t>
      </w:r>
      <w:r w:rsidR="00ED3164">
        <w:rPr>
          <w:szCs w:val="28"/>
        </w:rPr>
        <w:t xml:space="preserve">и </w:t>
      </w:r>
      <w:r w:rsidRPr="00445C4F">
        <w:rPr>
          <w:szCs w:val="28"/>
        </w:rPr>
        <w:t>военнослужащих всех ведомств, где предусмотрена военная служба. Эксперты обращают внимание, что важно при этом не допускать злоупотреблений. В некоторых ведомствах, рассказывают эксперты, иногда военнослужащим ничего не предлагают или предлагают формально, а потом людей увольняют, так как якобы они сами от всего отказались.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В свою очередь, эксперт центра Общественная дума Павел </w:t>
      </w:r>
      <w:proofErr w:type="spellStart"/>
      <w:r w:rsidRPr="00445C4F">
        <w:rPr>
          <w:szCs w:val="28"/>
        </w:rPr>
        <w:t>Ивченков</w:t>
      </w:r>
      <w:proofErr w:type="spellEnd"/>
      <w:r w:rsidRPr="00445C4F">
        <w:rPr>
          <w:szCs w:val="28"/>
        </w:rPr>
        <w:t xml:space="preserve"> предлагает расширить инициативу и распространить ее действие на чиновников и депутатов, которые подчас тоже задерживают сверх срока служебное жилье.</w:t>
      </w:r>
    </w:p>
    <w:p w:rsidR="005B3511" w:rsidRPr="00445C4F" w:rsidRDefault="005B3511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Напомним, что некоторые депутаты Госдумы прошлого созыва лишь недавно освободили служебные квартиры. К ним даже были иски в суд о выселении. Правда, в итоге депутаты-отставники съехали, и иски были отозваны.</w:t>
      </w:r>
    </w:p>
    <w:p w:rsidR="005B3511" w:rsidRPr="00445C4F" w:rsidRDefault="00ED3164" w:rsidP="00ED3164">
      <w:pPr>
        <w:spacing w:line="360" w:lineRule="auto"/>
        <w:ind w:firstLine="709"/>
        <w:jc w:val="both"/>
        <w:rPr>
          <w:szCs w:val="28"/>
        </w:rPr>
      </w:pPr>
      <w:r w:rsidRPr="00ED3164">
        <w:rPr>
          <w:szCs w:val="28"/>
        </w:rPr>
        <w:t>“</w:t>
      </w:r>
      <w:r w:rsidR="005B3511" w:rsidRPr="00445C4F">
        <w:rPr>
          <w:szCs w:val="28"/>
        </w:rPr>
        <w:t xml:space="preserve">По </w:t>
      </w:r>
      <w:proofErr w:type="gramStart"/>
      <w:r w:rsidR="005B3511" w:rsidRPr="00445C4F">
        <w:rPr>
          <w:szCs w:val="28"/>
        </w:rPr>
        <w:t>сути</w:t>
      </w:r>
      <w:proofErr w:type="gramEnd"/>
      <w:r w:rsidR="005B3511" w:rsidRPr="00445C4F">
        <w:rPr>
          <w:szCs w:val="28"/>
        </w:rPr>
        <w:t xml:space="preserve"> единственной мерой воздействия на лиц, не выполняющих требование об освобождении служебного жилого помещения, является принудительное выселение, которое возможно только по решению суда, – </w:t>
      </w:r>
      <w:r w:rsidR="005B3511" w:rsidRPr="00445C4F">
        <w:rPr>
          <w:szCs w:val="28"/>
        </w:rPr>
        <w:lastRenderedPageBreak/>
        <w:t xml:space="preserve">говорит Павел </w:t>
      </w:r>
      <w:proofErr w:type="spellStart"/>
      <w:r w:rsidR="005B3511" w:rsidRPr="00445C4F">
        <w:rPr>
          <w:szCs w:val="28"/>
        </w:rPr>
        <w:t>Ивченков</w:t>
      </w:r>
      <w:proofErr w:type="spellEnd"/>
      <w:r w:rsidR="005B3511" w:rsidRPr="00445C4F">
        <w:rPr>
          <w:szCs w:val="28"/>
        </w:rPr>
        <w:t>. – Учитывая, что судебный механизм выселения является крайне растянутым по времени, действительно целесообразно ввести ответственность за невыполнение требования об освобождении жилого помещения. Кроме того, зачастую не спешат освободить служебные квартиры чиновники и также народные избранники самого разного уровня, что тоже можно рассматривать как нарушение прав других граждан, имеющих право на получение служебного жилья. Поэтому вполне обоснованно расширить предлагаемые изменения, распространив ответственность и на чиновников, и на депутатов</w:t>
      </w:r>
      <w:r w:rsidRPr="00ED3164">
        <w:rPr>
          <w:szCs w:val="28"/>
        </w:rPr>
        <w:t>”</w:t>
      </w:r>
      <w:r>
        <w:rPr>
          <w:szCs w:val="28"/>
        </w:rPr>
        <w:t>»</w:t>
      </w:r>
      <w:r w:rsidR="005B3511" w:rsidRPr="00445C4F">
        <w:rPr>
          <w:rStyle w:val="a5"/>
          <w:szCs w:val="28"/>
        </w:rPr>
        <w:footnoteReference w:id="3"/>
      </w:r>
      <w:r w:rsidR="005B3511" w:rsidRPr="00445C4F">
        <w:rPr>
          <w:szCs w:val="28"/>
        </w:rPr>
        <w:t>.</w:t>
      </w:r>
    </w:p>
    <w:p w:rsidR="004108D2" w:rsidRPr="00445C4F" w:rsidRDefault="00BC7024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Итак, п</w:t>
      </w:r>
      <w:r w:rsidR="00D12BD3" w:rsidRPr="00445C4F">
        <w:rPr>
          <w:szCs w:val="28"/>
        </w:rPr>
        <w:t xml:space="preserve">риведенный комментарий заслуживает внимания в той его части, в которой автор </w:t>
      </w:r>
      <w:r w:rsidRPr="00445C4F">
        <w:rPr>
          <w:szCs w:val="28"/>
        </w:rPr>
        <w:t xml:space="preserve">пытается </w:t>
      </w:r>
      <w:r w:rsidR="004108D2" w:rsidRPr="00445C4F">
        <w:rPr>
          <w:szCs w:val="28"/>
        </w:rPr>
        <w:t>о</w:t>
      </w:r>
      <w:r w:rsidR="001B186D" w:rsidRPr="00445C4F">
        <w:rPr>
          <w:szCs w:val="28"/>
        </w:rPr>
        <w:t>бъяснить</w:t>
      </w:r>
      <w:r w:rsidR="00D12BD3" w:rsidRPr="00445C4F">
        <w:rPr>
          <w:szCs w:val="28"/>
        </w:rPr>
        <w:t xml:space="preserve"> </w:t>
      </w:r>
      <w:r w:rsidR="005C0617" w:rsidRPr="00445C4F">
        <w:rPr>
          <w:szCs w:val="28"/>
        </w:rPr>
        <w:t>объективн</w:t>
      </w:r>
      <w:r w:rsidR="004108D2" w:rsidRPr="00445C4F">
        <w:rPr>
          <w:szCs w:val="28"/>
        </w:rPr>
        <w:t>о</w:t>
      </w:r>
      <w:r w:rsidR="005C0617" w:rsidRPr="00445C4F">
        <w:rPr>
          <w:szCs w:val="28"/>
        </w:rPr>
        <w:t xml:space="preserve"> </w:t>
      </w:r>
      <w:r w:rsidR="004108D2" w:rsidRPr="00445C4F">
        <w:rPr>
          <w:szCs w:val="28"/>
        </w:rPr>
        <w:t xml:space="preserve">назревшую </w:t>
      </w:r>
      <w:r w:rsidR="00D12BD3" w:rsidRPr="00445C4F">
        <w:rPr>
          <w:szCs w:val="28"/>
        </w:rPr>
        <w:t xml:space="preserve">необходимость введения </w:t>
      </w:r>
      <w:r w:rsidR="001B186D" w:rsidRPr="00445C4F">
        <w:rPr>
          <w:szCs w:val="28"/>
        </w:rPr>
        <w:t xml:space="preserve">именно </w:t>
      </w:r>
      <w:r w:rsidR="00D12BD3" w:rsidRPr="00445C4F">
        <w:rPr>
          <w:szCs w:val="28"/>
        </w:rPr>
        <w:t xml:space="preserve">административной ответственности </w:t>
      </w:r>
      <w:r w:rsidR="001B186D" w:rsidRPr="00445C4F">
        <w:rPr>
          <w:szCs w:val="28"/>
        </w:rPr>
        <w:t xml:space="preserve">и, по сути, поддерживает идею публичного преследования за </w:t>
      </w:r>
      <w:r w:rsidR="00D12BD3" w:rsidRPr="00445C4F">
        <w:rPr>
          <w:szCs w:val="28"/>
        </w:rPr>
        <w:t xml:space="preserve">совершенно новый вид административного нарушения. </w:t>
      </w:r>
      <w:proofErr w:type="gramStart"/>
      <w:r w:rsidR="00D12BD3" w:rsidRPr="00445C4F">
        <w:rPr>
          <w:szCs w:val="28"/>
        </w:rPr>
        <w:t xml:space="preserve">Вроде бы все </w:t>
      </w:r>
      <w:r w:rsidRPr="00445C4F">
        <w:rPr>
          <w:szCs w:val="28"/>
        </w:rPr>
        <w:t xml:space="preserve">логично и </w:t>
      </w:r>
      <w:r w:rsidR="00D12BD3" w:rsidRPr="00445C4F">
        <w:rPr>
          <w:szCs w:val="28"/>
        </w:rPr>
        <w:t xml:space="preserve">правильно: от деяний лиц, </w:t>
      </w:r>
      <w:r w:rsidR="00ED3164">
        <w:rPr>
          <w:szCs w:val="28"/>
        </w:rPr>
        <w:t xml:space="preserve">которые </w:t>
      </w:r>
      <w:r w:rsidRPr="00445C4F">
        <w:rPr>
          <w:szCs w:val="28"/>
        </w:rPr>
        <w:t xml:space="preserve">должны освободить служебное жилье, но </w:t>
      </w:r>
      <w:r w:rsidR="00D12BD3" w:rsidRPr="00445C4F">
        <w:rPr>
          <w:szCs w:val="28"/>
        </w:rPr>
        <w:t>удерживаю</w:t>
      </w:r>
      <w:r w:rsidR="00ED3164">
        <w:rPr>
          <w:szCs w:val="28"/>
        </w:rPr>
        <w:t>т</w:t>
      </w:r>
      <w:r w:rsidR="00D12BD3" w:rsidRPr="00445C4F">
        <w:rPr>
          <w:szCs w:val="28"/>
        </w:rPr>
        <w:t xml:space="preserve"> </w:t>
      </w:r>
      <w:r w:rsidRPr="00445C4F">
        <w:rPr>
          <w:szCs w:val="28"/>
        </w:rPr>
        <w:t xml:space="preserve">его </w:t>
      </w:r>
      <w:r w:rsidR="00D12BD3" w:rsidRPr="00445C4F">
        <w:rPr>
          <w:szCs w:val="28"/>
        </w:rPr>
        <w:t xml:space="preserve">необоснованно долго, страдают </w:t>
      </w:r>
      <w:r w:rsidRPr="00445C4F">
        <w:rPr>
          <w:szCs w:val="28"/>
        </w:rPr>
        <w:t xml:space="preserve">и </w:t>
      </w:r>
      <w:r w:rsidR="00D12BD3" w:rsidRPr="00445C4F">
        <w:rPr>
          <w:szCs w:val="28"/>
        </w:rPr>
        <w:t xml:space="preserve">другие </w:t>
      </w:r>
      <w:r w:rsidRPr="00445C4F">
        <w:rPr>
          <w:szCs w:val="28"/>
        </w:rPr>
        <w:t>граждане-</w:t>
      </w:r>
      <w:r w:rsidR="00D12BD3" w:rsidRPr="00445C4F">
        <w:rPr>
          <w:szCs w:val="28"/>
        </w:rPr>
        <w:t xml:space="preserve">военнослужащие </w:t>
      </w:r>
      <w:r w:rsidRPr="00445C4F">
        <w:rPr>
          <w:szCs w:val="28"/>
        </w:rPr>
        <w:t xml:space="preserve">(которые должны заселиться в освободившиеся служебные жилые помещения), и государство (которое должно изыскивать иное жилье взамен занимаемого или найти деньги на выплату компенсации найма для </w:t>
      </w:r>
      <w:r w:rsidR="004108D2" w:rsidRPr="00445C4F">
        <w:rPr>
          <w:szCs w:val="28"/>
        </w:rPr>
        <w:t xml:space="preserve">размещения </w:t>
      </w:r>
      <w:r w:rsidRPr="00445C4F">
        <w:rPr>
          <w:szCs w:val="28"/>
        </w:rPr>
        <w:t xml:space="preserve">вновь прибывших </w:t>
      </w:r>
      <w:proofErr w:type="spellStart"/>
      <w:r w:rsidRPr="00445C4F">
        <w:rPr>
          <w:szCs w:val="28"/>
        </w:rPr>
        <w:t>бесквартирных</w:t>
      </w:r>
      <w:proofErr w:type="spellEnd"/>
      <w:r w:rsidRPr="00445C4F">
        <w:rPr>
          <w:szCs w:val="28"/>
        </w:rPr>
        <w:t xml:space="preserve"> военнослужащих).</w:t>
      </w:r>
      <w:proofErr w:type="gramEnd"/>
      <w:r w:rsidRPr="00445C4F">
        <w:rPr>
          <w:szCs w:val="28"/>
        </w:rPr>
        <w:t xml:space="preserve"> Этим же автором </w:t>
      </w:r>
      <w:r w:rsidR="004E0ACE" w:rsidRPr="00445C4F">
        <w:rPr>
          <w:szCs w:val="28"/>
        </w:rPr>
        <w:t xml:space="preserve">также </w:t>
      </w:r>
      <w:r w:rsidRPr="00445C4F">
        <w:rPr>
          <w:szCs w:val="28"/>
        </w:rPr>
        <w:t>обоснов</w:t>
      </w:r>
      <w:r w:rsidR="004108D2" w:rsidRPr="00445C4F">
        <w:rPr>
          <w:szCs w:val="28"/>
        </w:rPr>
        <w:t>ывае</w:t>
      </w:r>
      <w:r w:rsidRPr="00445C4F">
        <w:rPr>
          <w:szCs w:val="28"/>
        </w:rPr>
        <w:t>т</w:t>
      </w:r>
      <w:r w:rsidR="004108D2" w:rsidRPr="00445C4F">
        <w:rPr>
          <w:szCs w:val="28"/>
        </w:rPr>
        <w:t>ся</w:t>
      </w:r>
      <w:r w:rsidRPr="00445C4F">
        <w:rPr>
          <w:szCs w:val="28"/>
        </w:rPr>
        <w:t xml:space="preserve"> </w:t>
      </w:r>
      <w:r w:rsidR="004108D2" w:rsidRPr="00445C4F">
        <w:rPr>
          <w:szCs w:val="28"/>
        </w:rPr>
        <w:t>возможность</w:t>
      </w:r>
      <w:r w:rsidRPr="00445C4F">
        <w:rPr>
          <w:szCs w:val="28"/>
        </w:rPr>
        <w:t xml:space="preserve"> расширения </w:t>
      </w:r>
      <w:r w:rsidR="004E0ACE" w:rsidRPr="00445C4F">
        <w:rPr>
          <w:szCs w:val="28"/>
        </w:rPr>
        <w:t>аналогичного</w:t>
      </w:r>
      <w:r w:rsidRPr="00445C4F">
        <w:rPr>
          <w:szCs w:val="28"/>
        </w:rPr>
        <w:t xml:space="preserve"> подхода на иных госслужащих – гражданских чиновников и депутатов, </w:t>
      </w:r>
      <w:r w:rsidR="001B186D" w:rsidRPr="00445C4F">
        <w:rPr>
          <w:szCs w:val="28"/>
        </w:rPr>
        <w:t xml:space="preserve">которые, </w:t>
      </w:r>
      <w:r w:rsidRPr="00445C4F">
        <w:rPr>
          <w:szCs w:val="28"/>
        </w:rPr>
        <w:t>так же как и военнослужащие, имею</w:t>
      </w:r>
      <w:r w:rsidR="001B186D" w:rsidRPr="00445C4F">
        <w:rPr>
          <w:szCs w:val="28"/>
        </w:rPr>
        <w:t>т</w:t>
      </w:r>
      <w:r w:rsidRPr="00445C4F">
        <w:rPr>
          <w:szCs w:val="28"/>
        </w:rPr>
        <w:t xml:space="preserve"> право на служебно-жилищное обеспечение.</w:t>
      </w:r>
    </w:p>
    <w:p w:rsidR="009B05CC" w:rsidRPr="00445C4F" w:rsidRDefault="00BC7024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Следует </w:t>
      </w:r>
      <w:proofErr w:type="gramStart"/>
      <w:r w:rsidRPr="00445C4F">
        <w:rPr>
          <w:szCs w:val="28"/>
        </w:rPr>
        <w:t>полагать</w:t>
      </w:r>
      <w:proofErr w:type="gramEnd"/>
      <w:r w:rsidRPr="00445C4F">
        <w:rPr>
          <w:szCs w:val="28"/>
        </w:rPr>
        <w:t xml:space="preserve"> что правовая позиция В. Куликова </w:t>
      </w:r>
      <w:r w:rsidR="00EA2B92" w:rsidRPr="00445C4F">
        <w:rPr>
          <w:szCs w:val="28"/>
        </w:rPr>
        <w:t xml:space="preserve">сложилась </w:t>
      </w:r>
      <w:r w:rsidR="001B186D" w:rsidRPr="00445C4F">
        <w:rPr>
          <w:szCs w:val="28"/>
        </w:rPr>
        <w:t>не столько в результате правового осмысления законопроекта, сколько после</w:t>
      </w:r>
      <w:r w:rsidR="005C0617" w:rsidRPr="00445C4F">
        <w:rPr>
          <w:szCs w:val="28"/>
        </w:rPr>
        <w:t xml:space="preserve"> </w:t>
      </w:r>
      <w:r w:rsidR="00EA2B92" w:rsidRPr="00445C4F">
        <w:rPr>
          <w:szCs w:val="28"/>
        </w:rPr>
        <w:t xml:space="preserve">тесного </w:t>
      </w:r>
      <w:r w:rsidR="004108D2" w:rsidRPr="00445C4F">
        <w:rPr>
          <w:szCs w:val="28"/>
        </w:rPr>
        <w:t>общения</w:t>
      </w:r>
      <w:r w:rsidR="00EA2B92" w:rsidRPr="00445C4F">
        <w:rPr>
          <w:szCs w:val="28"/>
        </w:rPr>
        <w:t xml:space="preserve"> с авторами </w:t>
      </w:r>
      <w:r w:rsidR="001B186D" w:rsidRPr="00445C4F">
        <w:rPr>
          <w:szCs w:val="28"/>
        </w:rPr>
        <w:t xml:space="preserve">и единомышленниками авторов </w:t>
      </w:r>
      <w:r w:rsidR="00EA2B92" w:rsidRPr="00445C4F">
        <w:rPr>
          <w:szCs w:val="28"/>
        </w:rPr>
        <w:t xml:space="preserve">комментируемой инициативы или, по крайней мере, с </w:t>
      </w:r>
      <w:r w:rsidR="004E0ACE" w:rsidRPr="00445C4F">
        <w:rPr>
          <w:szCs w:val="28"/>
        </w:rPr>
        <w:t xml:space="preserve">текстом </w:t>
      </w:r>
      <w:r w:rsidR="001B186D" w:rsidRPr="00445C4F">
        <w:rPr>
          <w:szCs w:val="28"/>
        </w:rPr>
        <w:t xml:space="preserve">его </w:t>
      </w:r>
      <w:r w:rsidR="00EA2B92" w:rsidRPr="00445C4F">
        <w:rPr>
          <w:szCs w:val="28"/>
        </w:rPr>
        <w:t>формальн</w:t>
      </w:r>
      <w:r w:rsidR="004E0ACE" w:rsidRPr="00445C4F">
        <w:rPr>
          <w:szCs w:val="28"/>
        </w:rPr>
        <w:t>ого</w:t>
      </w:r>
      <w:r w:rsidR="00EA2B92" w:rsidRPr="00445C4F">
        <w:rPr>
          <w:szCs w:val="28"/>
        </w:rPr>
        <w:t xml:space="preserve"> обосновани</w:t>
      </w:r>
      <w:r w:rsidR="004E0ACE" w:rsidRPr="00445C4F">
        <w:rPr>
          <w:szCs w:val="28"/>
        </w:rPr>
        <w:t>я</w:t>
      </w:r>
      <w:r w:rsidR="00EA2B92" w:rsidRPr="00445C4F">
        <w:rPr>
          <w:szCs w:val="28"/>
        </w:rPr>
        <w:t xml:space="preserve"> в </w:t>
      </w:r>
      <w:r w:rsidR="005C0617" w:rsidRPr="00445C4F">
        <w:rPr>
          <w:szCs w:val="28"/>
        </w:rPr>
        <w:t xml:space="preserve">объяснительных </w:t>
      </w:r>
      <w:r w:rsidR="00EA2B92" w:rsidRPr="00445C4F">
        <w:rPr>
          <w:szCs w:val="28"/>
        </w:rPr>
        <w:t>приложени</w:t>
      </w:r>
      <w:r w:rsidR="005C0617" w:rsidRPr="00445C4F">
        <w:rPr>
          <w:szCs w:val="28"/>
        </w:rPr>
        <w:t>ях</w:t>
      </w:r>
      <w:r w:rsidR="00EA2B92" w:rsidRPr="00445C4F">
        <w:rPr>
          <w:szCs w:val="28"/>
        </w:rPr>
        <w:t>.</w:t>
      </w:r>
    </w:p>
    <w:p w:rsidR="00EA2B92" w:rsidRPr="00445C4F" w:rsidRDefault="005C0617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lastRenderedPageBreak/>
        <w:t xml:space="preserve">Указанные воззрения будем иметь в виду, однако, в отличие от В. Куликова, попробуем подвергнуть законопроект </w:t>
      </w:r>
      <w:r w:rsidR="004E0ACE" w:rsidRPr="00445C4F">
        <w:rPr>
          <w:szCs w:val="28"/>
        </w:rPr>
        <w:t>ID 04/13/03-17/00062795 более детальному юридическому анализу, который и предложим читателю в качестве анонсированного комментария.</w:t>
      </w:r>
    </w:p>
    <w:p w:rsidR="004E0ACE" w:rsidRPr="00445C4F" w:rsidRDefault="001B186D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Для этого</w:t>
      </w:r>
      <w:r w:rsidR="004E0ACE" w:rsidRPr="00445C4F">
        <w:rPr>
          <w:szCs w:val="28"/>
        </w:rPr>
        <w:t xml:space="preserve"> внимательней сопоставим содержательную суть законопроекта с </w:t>
      </w:r>
      <w:proofErr w:type="gramStart"/>
      <w:r w:rsidR="004E0ACE" w:rsidRPr="00445C4F">
        <w:rPr>
          <w:szCs w:val="28"/>
        </w:rPr>
        <w:t>соответствующи</w:t>
      </w:r>
      <w:r w:rsidR="004108D2" w:rsidRPr="00445C4F">
        <w:rPr>
          <w:szCs w:val="28"/>
        </w:rPr>
        <w:t>ми</w:t>
      </w:r>
      <w:proofErr w:type="gramEnd"/>
      <w:r w:rsidR="004E0ACE" w:rsidRPr="00445C4F">
        <w:rPr>
          <w:szCs w:val="28"/>
        </w:rPr>
        <w:t xml:space="preserve"> </w:t>
      </w:r>
      <w:proofErr w:type="spellStart"/>
      <w:r w:rsidR="004E0ACE" w:rsidRPr="00445C4F">
        <w:rPr>
          <w:szCs w:val="28"/>
        </w:rPr>
        <w:t>правоположени</w:t>
      </w:r>
      <w:r w:rsidR="004108D2" w:rsidRPr="00445C4F">
        <w:rPr>
          <w:szCs w:val="28"/>
        </w:rPr>
        <w:t>ями</w:t>
      </w:r>
      <w:proofErr w:type="spellEnd"/>
      <w:r w:rsidR="004E0ACE" w:rsidRPr="00445C4F">
        <w:rPr>
          <w:szCs w:val="28"/>
        </w:rPr>
        <w:t xml:space="preserve"> жилищного</w:t>
      </w:r>
      <w:r w:rsidR="008C0620" w:rsidRPr="00445C4F">
        <w:rPr>
          <w:szCs w:val="28"/>
        </w:rPr>
        <w:t>, военного</w:t>
      </w:r>
      <w:r w:rsidR="004E0ACE" w:rsidRPr="00445C4F">
        <w:rPr>
          <w:szCs w:val="28"/>
        </w:rPr>
        <w:t xml:space="preserve"> и административного законодательств.</w:t>
      </w:r>
    </w:p>
    <w:p w:rsidR="00BC7024" w:rsidRPr="00445C4F" w:rsidRDefault="004E0ACE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В жилищном законодательстве, на которое сделана ссылка в законопроекте (цитируем: «неисполнение… установленной в соответствии с жилищным законодательством обязанности по освобождению специализированного жилого помещения»), действительно присутствуют нормы о правовых последствиях утраты права пользования служебным жильем. Что же это за нормы?</w:t>
      </w:r>
    </w:p>
    <w:p w:rsidR="004E0ACE" w:rsidRPr="00445C4F" w:rsidRDefault="008C0620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Согласно ч. 4 ст. 3 Жилищного кодекса Российской Федерации</w:t>
      </w:r>
      <w:r w:rsidRPr="00445C4F">
        <w:rPr>
          <w:rStyle w:val="a5"/>
          <w:szCs w:val="28"/>
        </w:rPr>
        <w:footnoteReference w:id="4"/>
      </w:r>
      <w:r w:rsidRPr="00445C4F">
        <w:rPr>
          <w:szCs w:val="28"/>
        </w:rPr>
        <w:t xml:space="preserve"> никто не может быть выселен из жилища или ограничен в праве пользования жилищем, в том числе в праве получения коммунальных услуг, иначе как по основаниям и в порядке, которые предусмотрены </w:t>
      </w:r>
      <w:r w:rsidR="001B186D" w:rsidRPr="00445C4F">
        <w:rPr>
          <w:szCs w:val="28"/>
        </w:rPr>
        <w:t>этим</w:t>
      </w:r>
      <w:r w:rsidRPr="00445C4F">
        <w:rPr>
          <w:szCs w:val="28"/>
        </w:rPr>
        <w:t xml:space="preserve"> Кодексом, другими федеральными законами.</w:t>
      </w:r>
    </w:p>
    <w:p w:rsidR="00324390" w:rsidRPr="00445C4F" w:rsidRDefault="008C0620" w:rsidP="00D17471">
      <w:pPr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Согласно ч.</w:t>
      </w:r>
      <w:r w:rsidR="00ED3164">
        <w:rPr>
          <w:szCs w:val="28"/>
        </w:rPr>
        <w:t>ч.</w:t>
      </w:r>
      <w:r w:rsidRPr="00445C4F">
        <w:rPr>
          <w:szCs w:val="28"/>
        </w:rPr>
        <w:t> 1,</w:t>
      </w:r>
      <w:r w:rsidR="00ED66AB">
        <w:rPr>
          <w:szCs w:val="28"/>
        </w:rPr>
        <w:t xml:space="preserve"> </w:t>
      </w:r>
      <w:r w:rsidR="00ED3164">
        <w:rPr>
          <w:szCs w:val="28"/>
        </w:rPr>
        <w:t>2 ст. 11 ЖК РФ</w:t>
      </w:r>
      <w:r w:rsidRPr="00445C4F">
        <w:rPr>
          <w:szCs w:val="28"/>
        </w:rPr>
        <w:t xml:space="preserve"> защита нарушенных жилищных прав осуществляется судом в соответствии с подведомственностью дел, установленной процессуальным законодательством, а защита жилищных прав в административном порядке осуществляется только в случаях, предусмотренных </w:t>
      </w:r>
      <w:r w:rsidR="001B186D" w:rsidRPr="00445C4F">
        <w:rPr>
          <w:szCs w:val="28"/>
        </w:rPr>
        <w:t>этим</w:t>
      </w:r>
      <w:r w:rsidRPr="00445C4F">
        <w:rPr>
          <w:szCs w:val="28"/>
        </w:rPr>
        <w:t xml:space="preserve"> Кодексом, другим федеральным законом. Решение, принятое в административном порядке, может быть обжаловано в судебном порядке.</w:t>
      </w:r>
    </w:p>
    <w:p w:rsidR="00324390" w:rsidRPr="00445C4F" w:rsidRDefault="003962CF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Жилищное законодательство устанавливает, что в случае прекращения у гражданина права пользования жилым помещением по основаниям, предусмотренным ЖК РФ, другими федеральными законами, договором, или на основании решения суда, данный гражданин обязан освободить </w:t>
      </w:r>
      <w:r w:rsidRPr="00445C4F">
        <w:rPr>
          <w:szCs w:val="28"/>
        </w:rPr>
        <w:lastRenderedPageBreak/>
        <w:t>соответствующее жилое помещение (прекратить пользоваться им). 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 (ч. 1 ст. 35 ЖК РФ).</w:t>
      </w:r>
    </w:p>
    <w:p w:rsidR="003962CF" w:rsidRPr="00445C4F" w:rsidRDefault="00775059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445C4F">
        <w:rPr>
          <w:szCs w:val="28"/>
        </w:rPr>
        <w:t xml:space="preserve">Положения ст. 100 ЖК РФ гласят, что </w:t>
      </w:r>
      <w:r w:rsidR="00BA314E" w:rsidRPr="00445C4F">
        <w:rPr>
          <w:szCs w:val="28"/>
        </w:rPr>
        <w:t>по договору найма специализированного жилого помещения одна сторона – собственник специализированного жилого помещения (действующий от его имени уполномоченный орган государственной власти или уполномоченный орган местного самоуправления) или уполномоченное им лицо (</w:t>
      </w:r>
      <w:proofErr w:type="spellStart"/>
      <w:r w:rsidR="00BA314E" w:rsidRPr="00445C4F">
        <w:rPr>
          <w:szCs w:val="28"/>
        </w:rPr>
        <w:t>наймодатель</w:t>
      </w:r>
      <w:proofErr w:type="spellEnd"/>
      <w:r w:rsidR="00BA314E" w:rsidRPr="00445C4F">
        <w:rPr>
          <w:szCs w:val="28"/>
        </w:rPr>
        <w:t>) обязуется передать другой стороне – гражданину (нанимателю) данное жилое помещение за плату во владение и пользование для временного проживания в нем. Договор найма специализированного</w:t>
      </w:r>
      <w:proofErr w:type="gramEnd"/>
      <w:r w:rsidR="00BA314E" w:rsidRPr="00445C4F">
        <w:rPr>
          <w:szCs w:val="28"/>
        </w:rPr>
        <w:t xml:space="preserve"> жилого помещения заключается на основании решения о предоставлении такого помещения. В этом договоре определяются предмет договора, права и обязанности сторон по пользованию специализированным жилым помещением. Договор найма специализированного жилого помещения заключается в письменной форме, причем типовые договоры найма специализированных жилых помещений утверждаются Правительством Российской Федерации.</w:t>
      </w:r>
    </w:p>
    <w:p w:rsidR="0019522B" w:rsidRPr="00445C4F" w:rsidRDefault="00BA314E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Жилищный закон гарантирует </w:t>
      </w:r>
      <w:r w:rsidR="005C722B" w:rsidRPr="00445C4F">
        <w:rPr>
          <w:szCs w:val="28"/>
        </w:rPr>
        <w:t xml:space="preserve">дополнительную </w:t>
      </w:r>
      <w:r w:rsidRPr="00445C4F">
        <w:rPr>
          <w:szCs w:val="28"/>
        </w:rPr>
        <w:t xml:space="preserve">защиту прав нанимателя служебного жилья при расторжении договора. В частности, согласно ч. 3 ст.101 ЖК РФ договор найма специализированного жилого </w:t>
      </w:r>
      <w:proofErr w:type="gramStart"/>
      <w:r w:rsidRPr="00445C4F">
        <w:rPr>
          <w:szCs w:val="28"/>
        </w:rPr>
        <w:t>помещения</w:t>
      </w:r>
      <w:proofErr w:type="gramEnd"/>
      <w:r w:rsidRPr="00445C4F">
        <w:rPr>
          <w:szCs w:val="28"/>
        </w:rPr>
        <w:t xml:space="preserve"> может быть расторгнут в судебном порядке по требованию </w:t>
      </w:r>
      <w:proofErr w:type="spellStart"/>
      <w:r w:rsidRPr="00445C4F">
        <w:rPr>
          <w:szCs w:val="28"/>
        </w:rPr>
        <w:t>наймодателя</w:t>
      </w:r>
      <w:proofErr w:type="spellEnd"/>
      <w:r w:rsidRPr="00445C4F">
        <w:rPr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помещения.</w:t>
      </w:r>
    </w:p>
    <w:p w:rsidR="00BA314E" w:rsidRPr="00445C4F" w:rsidRDefault="00A44F34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Закон устанавливает, что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</w:t>
      </w:r>
      <w:r w:rsidRPr="00445C4F">
        <w:rPr>
          <w:szCs w:val="28"/>
        </w:rPr>
        <w:lastRenderedPageBreak/>
        <w:t>помещений, за исключением случаев, предусмотренных ЖК РФ и другим</w:t>
      </w:r>
      <w:r w:rsidR="00AB54E9" w:rsidRPr="00445C4F">
        <w:rPr>
          <w:szCs w:val="28"/>
        </w:rPr>
        <w:t>и</w:t>
      </w:r>
      <w:r w:rsidRPr="00445C4F">
        <w:rPr>
          <w:szCs w:val="28"/>
        </w:rPr>
        <w:t xml:space="preserve"> законами (ст. 103 ЖК РФ).</w:t>
      </w:r>
      <w:r w:rsidR="00AB54E9" w:rsidRPr="00445C4F">
        <w:rPr>
          <w:szCs w:val="28"/>
        </w:rPr>
        <w:t xml:space="preserve"> </w:t>
      </w:r>
      <w:r w:rsidR="004108D2" w:rsidRPr="00445C4F">
        <w:rPr>
          <w:szCs w:val="28"/>
        </w:rPr>
        <w:t>Такие</w:t>
      </w:r>
      <w:r w:rsidR="00AB54E9" w:rsidRPr="00445C4F">
        <w:rPr>
          <w:szCs w:val="28"/>
        </w:rPr>
        <w:t xml:space="preserve"> случаи охватывают жилищные права отдельных категорий граждан, </w:t>
      </w:r>
      <w:r w:rsidR="00F36A49">
        <w:rPr>
          <w:szCs w:val="28"/>
        </w:rPr>
        <w:t xml:space="preserve">которые </w:t>
      </w:r>
      <w:r w:rsidR="004108D2" w:rsidRPr="00445C4F">
        <w:rPr>
          <w:szCs w:val="28"/>
        </w:rPr>
        <w:t xml:space="preserve">прямо </w:t>
      </w:r>
      <w:r w:rsidR="00AB54E9" w:rsidRPr="00445C4F">
        <w:rPr>
          <w:szCs w:val="28"/>
        </w:rPr>
        <w:t>поименован</w:t>
      </w:r>
      <w:r w:rsidR="00F36A49">
        <w:rPr>
          <w:szCs w:val="28"/>
        </w:rPr>
        <w:t>ы</w:t>
      </w:r>
      <w:r w:rsidR="00AB54E9" w:rsidRPr="00445C4F">
        <w:rPr>
          <w:szCs w:val="28"/>
        </w:rPr>
        <w:t xml:space="preserve"> в законах</w:t>
      </w:r>
      <w:r w:rsidR="00F36A49">
        <w:rPr>
          <w:szCs w:val="28"/>
        </w:rPr>
        <w:t xml:space="preserve"> и</w:t>
      </w:r>
      <w:r w:rsidR="00F51C43">
        <w:rPr>
          <w:szCs w:val="28"/>
        </w:rPr>
        <w:t xml:space="preserve"> </w:t>
      </w:r>
      <w:r w:rsidR="00AB54E9" w:rsidRPr="00445C4F">
        <w:rPr>
          <w:szCs w:val="28"/>
        </w:rPr>
        <w:t>которым взамен специализированных жилых помещений</w:t>
      </w:r>
      <w:r w:rsidR="004108D2" w:rsidRPr="00445C4F">
        <w:rPr>
          <w:szCs w:val="28"/>
        </w:rPr>
        <w:t xml:space="preserve"> должно </w:t>
      </w:r>
      <w:proofErr w:type="gramStart"/>
      <w:r w:rsidR="004108D2" w:rsidRPr="00445C4F">
        <w:rPr>
          <w:szCs w:val="28"/>
        </w:rPr>
        <w:t>быть</w:t>
      </w:r>
      <w:proofErr w:type="gramEnd"/>
      <w:r w:rsidR="004108D2" w:rsidRPr="00445C4F">
        <w:rPr>
          <w:szCs w:val="28"/>
        </w:rPr>
        <w:t xml:space="preserve"> предоставлено иное жилье</w:t>
      </w:r>
      <w:r w:rsidR="00AB54E9" w:rsidRPr="00445C4F">
        <w:rPr>
          <w:szCs w:val="28"/>
        </w:rPr>
        <w:t>.</w:t>
      </w:r>
    </w:p>
    <w:p w:rsidR="00AB54E9" w:rsidRPr="00445C4F" w:rsidRDefault="00C85013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Итак, </w:t>
      </w:r>
      <w:r w:rsidR="004108D2" w:rsidRPr="00445C4F">
        <w:rPr>
          <w:szCs w:val="28"/>
        </w:rPr>
        <w:t xml:space="preserve">подчеркнем </w:t>
      </w:r>
      <w:r w:rsidRPr="00445C4F">
        <w:rPr>
          <w:szCs w:val="28"/>
        </w:rPr>
        <w:t xml:space="preserve">главное из приведенного обзора положений </w:t>
      </w:r>
      <w:r w:rsidR="005C722B" w:rsidRPr="00445C4F">
        <w:rPr>
          <w:szCs w:val="28"/>
        </w:rPr>
        <w:t xml:space="preserve">действующего российского </w:t>
      </w:r>
      <w:r w:rsidRPr="00445C4F">
        <w:rPr>
          <w:szCs w:val="28"/>
        </w:rPr>
        <w:t>жилищного законодательства. ЖК РФ не устанавливает временных рамок (сроков)</w:t>
      </w:r>
      <w:r w:rsidR="005C722B" w:rsidRPr="00445C4F">
        <w:rPr>
          <w:szCs w:val="28"/>
        </w:rPr>
        <w:t>, отводимых</w:t>
      </w:r>
      <w:r w:rsidRPr="00445C4F">
        <w:rPr>
          <w:szCs w:val="28"/>
        </w:rPr>
        <w:t xml:space="preserve"> на освобождение служебных жилых помещений</w:t>
      </w:r>
      <w:r w:rsidR="005C722B" w:rsidRPr="00445C4F">
        <w:rPr>
          <w:szCs w:val="28"/>
        </w:rPr>
        <w:t>,</w:t>
      </w:r>
      <w:r w:rsidRPr="00445C4F">
        <w:rPr>
          <w:szCs w:val="28"/>
        </w:rPr>
        <w:t xml:space="preserve"> и допускает их удержание гражданами-нанимателями в качестве дополнительных правовых гарантий защиты их жилищных прав. Именно поэтому закон</w:t>
      </w:r>
      <w:r w:rsidR="005C722B" w:rsidRPr="00445C4F">
        <w:rPr>
          <w:szCs w:val="28"/>
        </w:rPr>
        <w:t>одатель</w:t>
      </w:r>
      <w:r w:rsidRPr="00445C4F">
        <w:rPr>
          <w:szCs w:val="28"/>
        </w:rPr>
        <w:t xml:space="preserve"> не единожды повторяет: выселение </w:t>
      </w:r>
      <w:r w:rsidR="00820C44" w:rsidRPr="00445C4F">
        <w:rPr>
          <w:szCs w:val="28"/>
        </w:rPr>
        <w:t xml:space="preserve">даже из временного жилого помещения </w:t>
      </w:r>
      <w:r w:rsidRPr="00445C4F">
        <w:rPr>
          <w:szCs w:val="28"/>
        </w:rPr>
        <w:t xml:space="preserve">вопреки воле граждан </w:t>
      </w:r>
      <w:r w:rsidR="00820C44" w:rsidRPr="00445C4F">
        <w:rPr>
          <w:szCs w:val="28"/>
        </w:rPr>
        <w:t xml:space="preserve">возможно только по решению суда, который должен проверить законность и обоснованность данной процедуры. Следовательно, само по себе </w:t>
      </w:r>
      <w:proofErr w:type="spellStart"/>
      <w:r w:rsidR="00820C44" w:rsidRPr="00445C4F">
        <w:rPr>
          <w:szCs w:val="28"/>
        </w:rPr>
        <w:t>неосвобождение</w:t>
      </w:r>
      <w:proofErr w:type="spellEnd"/>
      <w:r w:rsidR="00820C44" w:rsidRPr="00445C4F">
        <w:rPr>
          <w:szCs w:val="28"/>
        </w:rPr>
        <w:t xml:space="preserve"> служебного жилого помещения, даже по истечение срока права пользования им, законодатель не рассматривает в качестве </w:t>
      </w:r>
      <w:r w:rsidR="00043FAF" w:rsidRPr="00445C4F">
        <w:rPr>
          <w:szCs w:val="28"/>
        </w:rPr>
        <w:t xml:space="preserve">самостоятельного </w:t>
      </w:r>
      <w:r w:rsidR="005C722B" w:rsidRPr="00445C4F">
        <w:rPr>
          <w:szCs w:val="28"/>
        </w:rPr>
        <w:t xml:space="preserve">вида </w:t>
      </w:r>
      <w:r w:rsidR="00820C44" w:rsidRPr="00445C4F">
        <w:rPr>
          <w:szCs w:val="28"/>
        </w:rPr>
        <w:t>жилищного правонарушения. Запомним этот вывод</w:t>
      </w:r>
      <w:r w:rsidR="003A296F" w:rsidRPr="00445C4F">
        <w:rPr>
          <w:szCs w:val="28"/>
        </w:rPr>
        <w:t>, как имеющий непосредственное отношение к оценке содержания комментируемого законопроекта</w:t>
      </w:r>
      <w:r w:rsidR="00820C44" w:rsidRPr="00445C4F">
        <w:rPr>
          <w:szCs w:val="28"/>
        </w:rPr>
        <w:t>.</w:t>
      </w:r>
    </w:p>
    <w:p w:rsidR="001720D4" w:rsidRPr="00445C4F" w:rsidRDefault="009C3DC5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В развитие положений ЖК РФ, о чем прямо упоминается в этом законе, ряд правил пользования служебным жильем устанавливает</w:t>
      </w:r>
      <w:r w:rsidR="004108D2" w:rsidRPr="00445C4F">
        <w:rPr>
          <w:szCs w:val="28"/>
        </w:rPr>
        <w:t>ся</w:t>
      </w:r>
      <w:r w:rsidRPr="00445C4F">
        <w:rPr>
          <w:szCs w:val="28"/>
        </w:rPr>
        <w:t xml:space="preserve"> </w:t>
      </w:r>
      <w:r w:rsidR="005C722B" w:rsidRPr="00445C4F">
        <w:rPr>
          <w:szCs w:val="28"/>
        </w:rPr>
        <w:t xml:space="preserve">государственной </w:t>
      </w:r>
      <w:r w:rsidR="00CF6BEC" w:rsidRPr="00445C4F">
        <w:rPr>
          <w:szCs w:val="28"/>
        </w:rPr>
        <w:t>исполнительн</w:t>
      </w:r>
      <w:r w:rsidR="004108D2" w:rsidRPr="00445C4F">
        <w:rPr>
          <w:szCs w:val="28"/>
        </w:rPr>
        <w:t>ой</w:t>
      </w:r>
      <w:r w:rsidR="00CF6BEC" w:rsidRPr="00445C4F">
        <w:rPr>
          <w:szCs w:val="28"/>
        </w:rPr>
        <w:t xml:space="preserve"> власть</w:t>
      </w:r>
      <w:r w:rsidR="004108D2" w:rsidRPr="00445C4F">
        <w:rPr>
          <w:szCs w:val="28"/>
        </w:rPr>
        <w:t>ю</w:t>
      </w:r>
      <w:r w:rsidRPr="00445C4F">
        <w:rPr>
          <w:szCs w:val="28"/>
        </w:rPr>
        <w:t>. Речь</w:t>
      </w:r>
      <w:r w:rsidR="005C722B" w:rsidRPr="00445C4F">
        <w:rPr>
          <w:szCs w:val="28"/>
        </w:rPr>
        <w:t>,</w:t>
      </w:r>
      <w:r w:rsidRPr="00445C4F">
        <w:rPr>
          <w:szCs w:val="28"/>
        </w:rPr>
        <w:t xml:space="preserve"> в частности</w:t>
      </w:r>
      <w:r w:rsidR="005C722B" w:rsidRPr="00445C4F">
        <w:rPr>
          <w:szCs w:val="28"/>
        </w:rPr>
        <w:t>,</w:t>
      </w:r>
      <w:r w:rsidRPr="00445C4F">
        <w:rPr>
          <w:szCs w:val="28"/>
        </w:rPr>
        <w:t xml:space="preserve"> </w:t>
      </w:r>
      <w:r w:rsidR="00F36A49">
        <w:rPr>
          <w:szCs w:val="28"/>
        </w:rPr>
        <w:t xml:space="preserve">идет </w:t>
      </w:r>
      <w:r w:rsidRPr="00445C4F">
        <w:rPr>
          <w:szCs w:val="28"/>
        </w:rPr>
        <w:t>о более детальных правилах найма служебного жилого помещения согласно типовому договору его найма</w:t>
      </w:r>
      <w:r w:rsidR="001720D4" w:rsidRPr="00445C4F">
        <w:rPr>
          <w:szCs w:val="28"/>
        </w:rPr>
        <w:t xml:space="preserve">, утвержденному </w:t>
      </w:r>
      <w:r w:rsidR="00F36A49">
        <w:rPr>
          <w:szCs w:val="28"/>
        </w:rPr>
        <w:t>П</w:t>
      </w:r>
      <w:r w:rsidRPr="00445C4F">
        <w:rPr>
          <w:szCs w:val="28"/>
        </w:rPr>
        <w:t>остановлением Правительства Российской Федерации от 26 января 2006 г. № 42</w:t>
      </w:r>
      <w:r w:rsidR="00F36A49">
        <w:rPr>
          <w:szCs w:val="28"/>
        </w:rPr>
        <w:t>.</w:t>
      </w:r>
      <w:r w:rsidRPr="00445C4F">
        <w:rPr>
          <w:rStyle w:val="a5"/>
          <w:szCs w:val="28"/>
        </w:rPr>
        <w:footnoteReference w:id="5"/>
      </w:r>
    </w:p>
    <w:p w:rsidR="009C3DC5" w:rsidRPr="00445C4F" w:rsidRDefault="001720D4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Ознакомление с данным правовым актом позволяет утверждать, что т</w:t>
      </w:r>
      <w:r w:rsidR="009C3DC5" w:rsidRPr="00445C4F">
        <w:rPr>
          <w:szCs w:val="28"/>
        </w:rPr>
        <w:t>иповой договор найма служебного жилого помещения</w:t>
      </w:r>
      <w:r w:rsidRPr="00445C4F">
        <w:rPr>
          <w:rStyle w:val="a5"/>
          <w:szCs w:val="28"/>
        </w:rPr>
        <w:footnoteReference w:id="6"/>
      </w:r>
      <w:r w:rsidRPr="00445C4F">
        <w:rPr>
          <w:szCs w:val="28"/>
        </w:rPr>
        <w:t xml:space="preserve"> </w:t>
      </w:r>
      <w:r w:rsidR="009C3DC5" w:rsidRPr="00445C4F">
        <w:rPr>
          <w:szCs w:val="28"/>
        </w:rPr>
        <w:t>полностью согласу</w:t>
      </w:r>
      <w:r w:rsidRPr="00445C4F">
        <w:rPr>
          <w:szCs w:val="28"/>
        </w:rPr>
        <w:t>е</w:t>
      </w:r>
      <w:r w:rsidR="009C3DC5" w:rsidRPr="00445C4F">
        <w:rPr>
          <w:szCs w:val="28"/>
        </w:rPr>
        <w:t xml:space="preserve">тся </w:t>
      </w:r>
      <w:r w:rsidR="009C3DC5" w:rsidRPr="00445C4F">
        <w:rPr>
          <w:szCs w:val="28"/>
        </w:rPr>
        <w:lastRenderedPageBreak/>
        <w:t xml:space="preserve">с требованиями ЖК РФ и других федеральных законов. Вот </w:t>
      </w:r>
      <w:r w:rsidRPr="00445C4F">
        <w:rPr>
          <w:szCs w:val="28"/>
        </w:rPr>
        <w:t>его основные</w:t>
      </w:r>
      <w:r w:rsidR="009C3DC5" w:rsidRPr="00445C4F">
        <w:rPr>
          <w:szCs w:val="28"/>
        </w:rPr>
        <w:t xml:space="preserve"> </w:t>
      </w:r>
      <w:r w:rsidRPr="00445C4F">
        <w:rPr>
          <w:szCs w:val="28"/>
        </w:rPr>
        <w:t xml:space="preserve">нормы </w:t>
      </w:r>
      <w:r w:rsidR="009C3DC5" w:rsidRPr="00445C4F">
        <w:rPr>
          <w:szCs w:val="28"/>
        </w:rPr>
        <w:t>в извлечении</w:t>
      </w:r>
      <w:r w:rsidR="000A5D77" w:rsidRPr="00445C4F">
        <w:rPr>
          <w:szCs w:val="28"/>
        </w:rPr>
        <w:t>, нас интересующем.</w:t>
      </w:r>
    </w:p>
    <w:p w:rsidR="008B5E0C" w:rsidRPr="00445C4F" w:rsidRDefault="001720D4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445C4F">
        <w:rPr>
          <w:szCs w:val="28"/>
        </w:rPr>
        <w:t>Согласно п</w:t>
      </w:r>
      <w:r w:rsidR="00F36A49">
        <w:rPr>
          <w:szCs w:val="28"/>
        </w:rPr>
        <w:t>од</w:t>
      </w:r>
      <w:r w:rsidRPr="00445C4F">
        <w:rPr>
          <w:szCs w:val="28"/>
        </w:rPr>
        <w:t>п. </w:t>
      </w:r>
      <w:r w:rsidR="00ED66AB">
        <w:rPr>
          <w:szCs w:val="28"/>
        </w:rPr>
        <w:t>3</w:t>
      </w:r>
      <w:r w:rsidRPr="00445C4F">
        <w:rPr>
          <w:szCs w:val="28"/>
        </w:rPr>
        <w:t xml:space="preserve"> п. 6 Типового договора</w:t>
      </w:r>
      <w:r w:rsidR="008B5E0C" w:rsidRPr="00445C4F">
        <w:rPr>
          <w:szCs w:val="28"/>
        </w:rPr>
        <w:t xml:space="preserve"> наниматель служебного жилья имеет право на неприкосновенность жилища и недопустимость произвольного лишения жилого помещения, а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ЖК РФ и другими федеральными законами.</w:t>
      </w:r>
      <w:proofErr w:type="gramEnd"/>
    </w:p>
    <w:p w:rsidR="008B5E0C" w:rsidRPr="00445C4F" w:rsidRDefault="008B5E0C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Хотя наниматель и обязан при расторжении или прекращении такого договора освободить жилое помещение, но в случае отказа, он и члены его семьи подлежат выселению в судебном порядке (</w:t>
      </w:r>
      <w:proofErr w:type="spellStart"/>
      <w:r w:rsidRPr="00445C4F">
        <w:rPr>
          <w:szCs w:val="28"/>
        </w:rPr>
        <w:t>п</w:t>
      </w:r>
      <w:r w:rsidR="00F36A49">
        <w:rPr>
          <w:szCs w:val="28"/>
        </w:rPr>
        <w:t>о</w:t>
      </w:r>
      <w:r w:rsidRPr="00445C4F">
        <w:rPr>
          <w:szCs w:val="28"/>
        </w:rPr>
        <w:t>п</w:t>
      </w:r>
      <w:r w:rsidR="00F36A49">
        <w:rPr>
          <w:szCs w:val="28"/>
        </w:rPr>
        <w:t>д</w:t>
      </w:r>
      <w:proofErr w:type="spellEnd"/>
      <w:r w:rsidRPr="00445C4F">
        <w:rPr>
          <w:szCs w:val="28"/>
        </w:rPr>
        <w:t>. 12 п. 7 Типового договора).</w:t>
      </w:r>
    </w:p>
    <w:p w:rsidR="003A296F" w:rsidRPr="00445C4F" w:rsidRDefault="003A296F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445C4F">
        <w:rPr>
          <w:szCs w:val="28"/>
        </w:rPr>
        <w:t>В свою очередь</w:t>
      </w:r>
      <w:r w:rsidR="00F36A49">
        <w:rPr>
          <w:szCs w:val="28"/>
        </w:rPr>
        <w:t>,</w:t>
      </w:r>
      <w:r w:rsidRPr="00445C4F">
        <w:rPr>
          <w:szCs w:val="28"/>
        </w:rPr>
        <w:t xml:space="preserve"> </w:t>
      </w:r>
      <w:proofErr w:type="spellStart"/>
      <w:r w:rsidRPr="00445C4F">
        <w:rPr>
          <w:szCs w:val="28"/>
        </w:rPr>
        <w:t>наймодатель</w:t>
      </w:r>
      <w:proofErr w:type="spellEnd"/>
      <w:r w:rsidRPr="00445C4F">
        <w:rPr>
          <w:szCs w:val="28"/>
        </w:rPr>
        <w:t xml:space="preserve"> имеет право требовать расторжения договора в случаях, установленных законом (п</w:t>
      </w:r>
      <w:r w:rsidR="00F36A49">
        <w:rPr>
          <w:szCs w:val="28"/>
        </w:rPr>
        <w:t>од</w:t>
      </w:r>
      <w:r w:rsidRPr="00445C4F">
        <w:rPr>
          <w:szCs w:val="28"/>
        </w:rPr>
        <w:t>п. 2 п. 13 Типового договора), но при этом он обязан предоставлять другие жилые помещения в связи с расторжением договора гражданам, имеющим право на предоставление другого жилого помещения в соответствии с ЖК РФ (п</w:t>
      </w:r>
      <w:r w:rsidR="00F36A49">
        <w:rPr>
          <w:szCs w:val="28"/>
        </w:rPr>
        <w:t>од</w:t>
      </w:r>
      <w:r w:rsidRPr="00445C4F">
        <w:rPr>
          <w:szCs w:val="28"/>
        </w:rPr>
        <w:t>п. 10 п. 14 Типового договора).</w:t>
      </w:r>
      <w:proofErr w:type="gramEnd"/>
    </w:p>
    <w:p w:rsidR="00CF6BEC" w:rsidRPr="00445C4F" w:rsidRDefault="003A296F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Правительство </w:t>
      </w:r>
      <w:proofErr w:type="gramStart"/>
      <w:r w:rsidRPr="00445C4F">
        <w:rPr>
          <w:szCs w:val="28"/>
        </w:rPr>
        <w:t>отдельными</w:t>
      </w:r>
      <w:proofErr w:type="gramEnd"/>
      <w:r w:rsidRPr="00445C4F">
        <w:rPr>
          <w:szCs w:val="28"/>
        </w:rPr>
        <w:t xml:space="preserve"> </w:t>
      </w:r>
      <w:proofErr w:type="spellStart"/>
      <w:r w:rsidRPr="00445C4F">
        <w:rPr>
          <w:szCs w:val="28"/>
        </w:rPr>
        <w:t>правоположениями</w:t>
      </w:r>
      <w:proofErr w:type="spellEnd"/>
      <w:r w:rsidRPr="00445C4F">
        <w:rPr>
          <w:szCs w:val="28"/>
        </w:rPr>
        <w:t xml:space="preserve"> устан</w:t>
      </w:r>
      <w:r w:rsidR="005C722B" w:rsidRPr="00445C4F">
        <w:rPr>
          <w:szCs w:val="28"/>
        </w:rPr>
        <w:t>авливает</w:t>
      </w:r>
      <w:r w:rsidRPr="00445C4F">
        <w:rPr>
          <w:szCs w:val="28"/>
        </w:rPr>
        <w:t xml:space="preserve"> </w:t>
      </w:r>
      <w:r w:rsidR="00E038F1" w:rsidRPr="00445C4F">
        <w:rPr>
          <w:szCs w:val="28"/>
        </w:rPr>
        <w:t xml:space="preserve">основания, порядок и правовые последствия расторжения и прекращения такого договора. В частности, расторжение договора по требованию </w:t>
      </w:r>
      <w:proofErr w:type="spellStart"/>
      <w:r w:rsidR="00E038F1" w:rsidRPr="00445C4F">
        <w:rPr>
          <w:szCs w:val="28"/>
        </w:rPr>
        <w:t>наймодателя</w:t>
      </w:r>
      <w:proofErr w:type="spellEnd"/>
      <w:r w:rsidR="00E038F1" w:rsidRPr="00445C4F">
        <w:rPr>
          <w:szCs w:val="28"/>
        </w:rPr>
        <w:t xml:space="preserve"> допускается лишь по основаниям, перечисленным в законе, что реализуется </w:t>
      </w:r>
      <w:r w:rsidR="00256185" w:rsidRPr="00445C4F">
        <w:rPr>
          <w:szCs w:val="28"/>
        </w:rPr>
        <w:t xml:space="preserve">исключительно </w:t>
      </w:r>
      <w:r w:rsidR="00E038F1" w:rsidRPr="00445C4F">
        <w:rPr>
          <w:szCs w:val="28"/>
        </w:rPr>
        <w:t>в судебном порядке (п. 17 Типового договора).</w:t>
      </w:r>
    </w:p>
    <w:p w:rsidR="00450250" w:rsidRPr="00445C4F" w:rsidRDefault="00E038F1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445C4F">
        <w:rPr>
          <w:szCs w:val="28"/>
        </w:rPr>
        <w:t>Хотя договор прекращается в связи с окончанием срока службы (п</w:t>
      </w:r>
      <w:r w:rsidR="00F36A49">
        <w:rPr>
          <w:szCs w:val="28"/>
        </w:rPr>
        <w:t>од</w:t>
      </w:r>
      <w:r w:rsidRPr="00445C4F">
        <w:rPr>
          <w:szCs w:val="28"/>
        </w:rPr>
        <w:t xml:space="preserve">п. 4 п. 18 Типового договора), наниматель и члены его семьи при расторжении или прекращении договора должны освободить жилое помещение, а в случае их отказа освободить жилое помещение </w:t>
      </w:r>
      <w:r w:rsidR="001666BB" w:rsidRPr="00445C4F">
        <w:rPr>
          <w:szCs w:val="28"/>
        </w:rPr>
        <w:t>они</w:t>
      </w:r>
      <w:r w:rsidRPr="00445C4F">
        <w:rPr>
          <w:szCs w:val="28"/>
        </w:rPr>
        <w:t xml:space="preserve"> подлежат выселению без предоставления другого жилого помещения, за исключением случаев, предусмотренных ЖК РФ (п. 19 Типового договора)</w:t>
      </w:r>
      <w:r w:rsidR="00CF6BEC" w:rsidRPr="00445C4F">
        <w:rPr>
          <w:szCs w:val="28"/>
        </w:rPr>
        <w:t xml:space="preserve">, </w:t>
      </w:r>
      <w:r w:rsidR="005C722B" w:rsidRPr="00445C4F">
        <w:rPr>
          <w:szCs w:val="28"/>
        </w:rPr>
        <w:t xml:space="preserve">однако </w:t>
      </w:r>
      <w:r w:rsidR="00CF6BEC" w:rsidRPr="00445C4F">
        <w:rPr>
          <w:szCs w:val="28"/>
        </w:rPr>
        <w:t>прекращение права пользования служебным</w:t>
      </w:r>
      <w:proofErr w:type="gramEnd"/>
      <w:r w:rsidR="00CF6BEC" w:rsidRPr="00445C4F">
        <w:rPr>
          <w:szCs w:val="28"/>
        </w:rPr>
        <w:t xml:space="preserve"> жильем само по себе не аннулирует общие </w:t>
      </w:r>
      <w:r w:rsidR="00CF6BEC" w:rsidRPr="00445C4F">
        <w:rPr>
          <w:szCs w:val="28"/>
        </w:rPr>
        <w:lastRenderedPageBreak/>
        <w:t xml:space="preserve">требования указанного </w:t>
      </w:r>
      <w:r w:rsidR="00AC5AD5" w:rsidRPr="00445C4F">
        <w:rPr>
          <w:szCs w:val="28"/>
        </w:rPr>
        <w:t xml:space="preserve">в законе </w:t>
      </w:r>
      <w:r w:rsidR="00CF6BEC" w:rsidRPr="00445C4F">
        <w:rPr>
          <w:szCs w:val="28"/>
        </w:rPr>
        <w:t>судебного порядка выселения (п</w:t>
      </w:r>
      <w:r w:rsidR="00F36A49">
        <w:rPr>
          <w:szCs w:val="28"/>
        </w:rPr>
        <w:t>од</w:t>
      </w:r>
      <w:r w:rsidR="00CF6BEC" w:rsidRPr="00445C4F">
        <w:rPr>
          <w:szCs w:val="28"/>
        </w:rPr>
        <w:t>п. 12 п. 7 Типового договора).</w:t>
      </w:r>
    </w:p>
    <w:p w:rsidR="00E038F1" w:rsidRPr="00445C4F" w:rsidRDefault="00256185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Итак, Правительство Российской Федерации детализирова</w:t>
      </w:r>
      <w:r w:rsidR="004F5EDB" w:rsidRPr="00445C4F">
        <w:rPr>
          <w:szCs w:val="28"/>
        </w:rPr>
        <w:t>ло</w:t>
      </w:r>
      <w:r w:rsidRPr="00445C4F">
        <w:rPr>
          <w:szCs w:val="28"/>
        </w:rPr>
        <w:t xml:space="preserve"> некоторые из положений ЖК РФ</w:t>
      </w:r>
      <w:r w:rsidR="004F5EDB" w:rsidRPr="00445C4F">
        <w:rPr>
          <w:szCs w:val="28"/>
        </w:rPr>
        <w:t xml:space="preserve"> таким образом, что </w:t>
      </w:r>
      <w:r w:rsidR="007269DB" w:rsidRPr="00445C4F">
        <w:rPr>
          <w:szCs w:val="28"/>
        </w:rPr>
        <w:t xml:space="preserve">полностью </w:t>
      </w:r>
      <w:r w:rsidR="004F5EDB" w:rsidRPr="00445C4F">
        <w:rPr>
          <w:szCs w:val="28"/>
        </w:rPr>
        <w:t>продублировало установленную федеральным законодательством систему правовых гарантий защит</w:t>
      </w:r>
      <w:r w:rsidR="001666BB" w:rsidRPr="00445C4F">
        <w:rPr>
          <w:szCs w:val="28"/>
        </w:rPr>
        <w:t>ы</w:t>
      </w:r>
      <w:r w:rsidR="004F5EDB" w:rsidRPr="00445C4F">
        <w:rPr>
          <w:szCs w:val="28"/>
        </w:rPr>
        <w:t xml:space="preserve"> прав нанимателей служебных жилых помещений. Ни</w:t>
      </w:r>
      <w:r w:rsidR="00F36A49">
        <w:rPr>
          <w:szCs w:val="28"/>
        </w:rPr>
        <w:t xml:space="preserve"> </w:t>
      </w:r>
      <w:r w:rsidR="004F5EDB" w:rsidRPr="00445C4F">
        <w:rPr>
          <w:szCs w:val="28"/>
        </w:rPr>
        <w:t>каких</w:t>
      </w:r>
      <w:r w:rsidR="00F36A49">
        <w:rPr>
          <w:szCs w:val="28"/>
        </w:rPr>
        <w:t>-либо</w:t>
      </w:r>
      <w:r w:rsidR="004F5EDB" w:rsidRPr="00445C4F">
        <w:rPr>
          <w:szCs w:val="28"/>
        </w:rPr>
        <w:t xml:space="preserve"> сроков на выселение, ни каких-либо </w:t>
      </w:r>
      <w:r w:rsidR="00C02A53" w:rsidRPr="00445C4F">
        <w:rPr>
          <w:szCs w:val="28"/>
        </w:rPr>
        <w:t xml:space="preserve">публично-правовых </w:t>
      </w:r>
      <w:r w:rsidR="004F5EDB" w:rsidRPr="00445C4F">
        <w:rPr>
          <w:szCs w:val="28"/>
        </w:rPr>
        <w:t xml:space="preserve">санкций за отказ </w:t>
      </w:r>
      <w:r w:rsidR="00ED66AB">
        <w:rPr>
          <w:szCs w:val="28"/>
        </w:rPr>
        <w:t xml:space="preserve">от </w:t>
      </w:r>
      <w:r w:rsidR="004F5EDB" w:rsidRPr="00445C4F">
        <w:rPr>
          <w:szCs w:val="28"/>
        </w:rPr>
        <w:t xml:space="preserve">добровольного выселения ни закон, ни </w:t>
      </w:r>
      <w:r w:rsidR="00F36A49">
        <w:rPr>
          <w:szCs w:val="28"/>
        </w:rPr>
        <w:t xml:space="preserve">указанный </w:t>
      </w:r>
      <w:r w:rsidR="004F5EDB" w:rsidRPr="00445C4F">
        <w:rPr>
          <w:szCs w:val="28"/>
        </w:rPr>
        <w:t>подзаконный правовой акт не содержат</w:t>
      </w:r>
      <w:r w:rsidR="00270F4E" w:rsidRPr="00445C4F">
        <w:rPr>
          <w:szCs w:val="28"/>
        </w:rPr>
        <w:t>, как и не делают ссылок на соответствующие нормы КоАП РФ</w:t>
      </w:r>
      <w:r w:rsidR="004F5EDB" w:rsidRPr="00445C4F">
        <w:rPr>
          <w:szCs w:val="28"/>
        </w:rPr>
        <w:t>.</w:t>
      </w:r>
    </w:p>
    <w:p w:rsidR="00BA314E" w:rsidRPr="00445C4F" w:rsidRDefault="00F36A49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Однако</w:t>
      </w:r>
      <w:r w:rsidR="00C02A53" w:rsidRPr="00445C4F">
        <w:rPr>
          <w:szCs w:val="28"/>
        </w:rPr>
        <w:t xml:space="preserve">, возможно, что противоправность деяний по удержанию служебного жилья </w:t>
      </w:r>
      <w:r w:rsidR="00270F4E" w:rsidRPr="00445C4F">
        <w:rPr>
          <w:szCs w:val="28"/>
        </w:rPr>
        <w:t xml:space="preserve">все-таки </w:t>
      </w:r>
      <w:r w:rsidR="00C02A53" w:rsidRPr="00445C4F">
        <w:rPr>
          <w:szCs w:val="28"/>
        </w:rPr>
        <w:t xml:space="preserve">заложена в </w:t>
      </w:r>
      <w:r w:rsidR="00D72A34" w:rsidRPr="00445C4F">
        <w:rPr>
          <w:szCs w:val="28"/>
        </w:rPr>
        <w:t xml:space="preserve">ином законодательстве, например в </w:t>
      </w:r>
      <w:r w:rsidR="00C02A53" w:rsidRPr="00445C4F">
        <w:rPr>
          <w:szCs w:val="28"/>
        </w:rPr>
        <w:t>военно</w:t>
      </w:r>
      <w:r w:rsidR="00D72A34" w:rsidRPr="00445C4F">
        <w:rPr>
          <w:szCs w:val="28"/>
        </w:rPr>
        <w:t>м?</w:t>
      </w:r>
      <w:r w:rsidR="00C02A53" w:rsidRPr="00445C4F">
        <w:rPr>
          <w:szCs w:val="28"/>
        </w:rPr>
        <w:t xml:space="preserve"> Так это или не </w:t>
      </w:r>
      <w:r w:rsidR="00D72A34" w:rsidRPr="00445C4F">
        <w:rPr>
          <w:szCs w:val="28"/>
        </w:rPr>
        <w:t>так</w:t>
      </w:r>
      <w:r w:rsidR="00C02A53" w:rsidRPr="00445C4F">
        <w:rPr>
          <w:szCs w:val="28"/>
        </w:rPr>
        <w:t xml:space="preserve">, увидим </w:t>
      </w:r>
      <w:r w:rsidR="00D72A34" w:rsidRPr="00445C4F">
        <w:rPr>
          <w:szCs w:val="28"/>
        </w:rPr>
        <w:t>по мере</w:t>
      </w:r>
      <w:r w:rsidR="00C02A53" w:rsidRPr="00445C4F">
        <w:rPr>
          <w:szCs w:val="28"/>
        </w:rPr>
        <w:t xml:space="preserve"> обзор</w:t>
      </w:r>
      <w:r w:rsidR="00D72A34" w:rsidRPr="00445C4F">
        <w:rPr>
          <w:szCs w:val="28"/>
        </w:rPr>
        <w:t>а</w:t>
      </w:r>
      <w:r w:rsidR="00C02A53" w:rsidRPr="00445C4F">
        <w:rPr>
          <w:szCs w:val="28"/>
        </w:rPr>
        <w:t xml:space="preserve"> соответствующих правовых положений Федерального закона «О статусе военнослужащих</w:t>
      </w:r>
      <w:r>
        <w:rPr>
          <w:szCs w:val="28"/>
        </w:rPr>
        <w:t>»</w:t>
      </w:r>
      <w:r w:rsidRPr="00F36A49">
        <w:rPr>
          <w:szCs w:val="28"/>
        </w:rPr>
        <w:t xml:space="preserve"> </w:t>
      </w:r>
      <w:r w:rsidRPr="00445C4F">
        <w:rPr>
          <w:szCs w:val="28"/>
        </w:rPr>
        <w:t>от 27 мая 1998 г. № 76-ФЗ</w:t>
      </w:r>
      <w:r w:rsidR="00C02A53" w:rsidRPr="00445C4F">
        <w:rPr>
          <w:rStyle w:val="a5"/>
          <w:szCs w:val="28"/>
        </w:rPr>
        <w:footnoteReference w:id="7"/>
      </w:r>
      <w:r w:rsidR="00C02A53" w:rsidRPr="00445C4F">
        <w:rPr>
          <w:szCs w:val="28"/>
        </w:rPr>
        <w:t>.</w:t>
      </w:r>
    </w:p>
    <w:p w:rsidR="004F5EDB" w:rsidRPr="00445C4F" w:rsidRDefault="00F1513A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445C4F">
        <w:rPr>
          <w:szCs w:val="28"/>
        </w:rPr>
        <w:t>Ст</w:t>
      </w:r>
      <w:r w:rsidR="00F36A49">
        <w:rPr>
          <w:szCs w:val="28"/>
        </w:rPr>
        <w:t>атья</w:t>
      </w:r>
      <w:r w:rsidR="001666BB" w:rsidRPr="00445C4F">
        <w:rPr>
          <w:szCs w:val="28"/>
        </w:rPr>
        <w:t> </w:t>
      </w:r>
      <w:r w:rsidRPr="00445C4F">
        <w:rPr>
          <w:szCs w:val="28"/>
        </w:rPr>
        <w:t xml:space="preserve">15 </w:t>
      </w:r>
      <w:r w:rsidR="00D72A34" w:rsidRPr="00445C4F">
        <w:rPr>
          <w:szCs w:val="28"/>
        </w:rPr>
        <w:t>Закон</w:t>
      </w:r>
      <w:r w:rsidRPr="00445C4F">
        <w:rPr>
          <w:szCs w:val="28"/>
        </w:rPr>
        <w:t>а</w:t>
      </w:r>
      <w:r w:rsidR="00D72A34" w:rsidRPr="00445C4F">
        <w:rPr>
          <w:szCs w:val="28"/>
        </w:rPr>
        <w:t xml:space="preserve"> о статусе </w:t>
      </w:r>
      <w:r w:rsidRPr="00445C4F">
        <w:rPr>
          <w:szCs w:val="28"/>
        </w:rPr>
        <w:t xml:space="preserve">гарантирует натуральное служебно-жилищное обеспечение на весь срок военной службы по месту ее прохождения </w:t>
      </w:r>
      <w:r w:rsidR="001666BB" w:rsidRPr="00445C4F">
        <w:rPr>
          <w:szCs w:val="28"/>
        </w:rPr>
        <w:t xml:space="preserve">почти </w:t>
      </w:r>
      <w:r w:rsidRPr="00445C4F">
        <w:rPr>
          <w:szCs w:val="28"/>
        </w:rPr>
        <w:t>всем категориям военнослужащих (пред</w:t>
      </w:r>
      <w:r w:rsidR="00F36A49">
        <w:rPr>
          <w:szCs w:val="28"/>
        </w:rPr>
        <w:t>о</w:t>
      </w:r>
      <w:r w:rsidRPr="00445C4F">
        <w:rPr>
          <w:szCs w:val="28"/>
        </w:rPr>
        <w:t>ставление служебных жилых помещений или арендованных вместо них)</w:t>
      </w:r>
      <w:r w:rsidR="00AC5AD5" w:rsidRPr="00445C4F">
        <w:rPr>
          <w:rStyle w:val="a5"/>
          <w:szCs w:val="28"/>
        </w:rPr>
        <w:footnoteReference w:id="8"/>
      </w:r>
      <w:r w:rsidRPr="00445C4F">
        <w:rPr>
          <w:szCs w:val="28"/>
        </w:rPr>
        <w:t xml:space="preserve"> и лишь в порядке его дополнения, причем с согласия военнослужащих, предоставление иных помещений или денежной компенсации за наем (поднаем) частного жилья.</w:t>
      </w:r>
      <w:proofErr w:type="gramEnd"/>
    </w:p>
    <w:p w:rsidR="00270F4E" w:rsidRPr="00445C4F" w:rsidRDefault="00F1513A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Законодателем отдельно оговорено, что военнослужащие, обеспечиваемые служебными жилыми помещениями, заключают с Министерством обороны Российской Федерации (иным федеральным органом исполнительной власти или федеральным государственным органом, в которых федеральным законом предусмотрена военная служба) договор найма служебного жилого помещения. В указанном договоре определяется порядок предоставления служебного жилого помещения, его содержания и освобождения. Условия и порядок заключения такого договора определяются </w:t>
      </w:r>
      <w:r w:rsidRPr="00445C4F">
        <w:rPr>
          <w:szCs w:val="28"/>
        </w:rPr>
        <w:lastRenderedPageBreak/>
        <w:t>уполномоченным федеральным органом исполнительной власти</w:t>
      </w:r>
      <w:r w:rsidR="0063349A" w:rsidRPr="00445C4F">
        <w:rPr>
          <w:szCs w:val="28"/>
        </w:rPr>
        <w:t xml:space="preserve"> (</w:t>
      </w:r>
      <w:proofErr w:type="spellStart"/>
      <w:r w:rsidR="0063349A" w:rsidRPr="00445C4F">
        <w:rPr>
          <w:szCs w:val="28"/>
        </w:rPr>
        <w:t>абз</w:t>
      </w:r>
      <w:proofErr w:type="spellEnd"/>
      <w:r w:rsidR="0063349A" w:rsidRPr="00445C4F">
        <w:rPr>
          <w:szCs w:val="28"/>
        </w:rPr>
        <w:t>. 14 п. 1 ст. 15 Закона о статусе)</w:t>
      </w:r>
      <w:r w:rsidRPr="00445C4F">
        <w:rPr>
          <w:szCs w:val="28"/>
        </w:rPr>
        <w:t>.</w:t>
      </w:r>
    </w:p>
    <w:p w:rsidR="00F1513A" w:rsidRPr="00445C4F" w:rsidRDefault="001666BB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Вновь</w:t>
      </w:r>
      <w:r w:rsidR="00886696" w:rsidRPr="00445C4F">
        <w:rPr>
          <w:szCs w:val="28"/>
        </w:rPr>
        <w:t xml:space="preserve"> </w:t>
      </w:r>
      <w:r w:rsidR="005C722B" w:rsidRPr="00445C4F">
        <w:rPr>
          <w:szCs w:val="28"/>
        </w:rPr>
        <w:t xml:space="preserve">особо </w:t>
      </w:r>
      <w:r w:rsidR="00886696" w:rsidRPr="00445C4F">
        <w:rPr>
          <w:szCs w:val="28"/>
        </w:rPr>
        <w:t>отметим, что непосредственно в Законе о статусе нет положений, регламентирующих основания, порядок и правовые последствия расторжения и прекращения договора найма служебного жилья</w:t>
      </w:r>
      <w:r w:rsidR="00BC4BFA" w:rsidRPr="00445C4F">
        <w:rPr>
          <w:szCs w:val="28"/>
        </w:rPr>
        <w:t xml:space="preserve"> с военнослужащими и бывшими военнослужащими</w:t>
      </w:r>
      <w:r w:rsidR="00886696" w:rsidRPr="00445C4F">
        <w:rPr>
          <w:szCs w:val="28"/>
        </w:rPr>
        <w:t>, как и каких-либо сроков</w:t>
      </w:r>
      <w:r w:rsidR="00BC4BFA" w:rsidRPr="00445C4F">
        <w:rPr>
          <w:szCs w:val="28"/>
        </w:rPr>
        <w:t>, установленных законом</w:t>
      </w:r>
      <w:r w:rsidR="00886696" w:rsidRPr="00445C4F">
        <w:rPr>
          <w:szCs w:val="28"/>
        </w:rPr>
        <w:t xml:space="preserve"> для его освобождения. </w:t>
      </w:r>
      <w:proofErr w:type="gramStart"/>
      <w:r w:rsidR="00886696" w:rsidRPr="00445C4F">
        <w:rPr>
          <w:szCs w:val="28"/>
        </w:rPr>
        <w:t xml:space="preserve">Зато есть </w:t>
      </w:r>
      <w:r w:rsidR="005C722B" w:rsidRPr="00445C4F">
        <w:rPr>
          <w:szCs w:val="28"/>
        </w:rPr>
        <w:t xml:space="preserve">вполне полновесные </w:t>
      </w:r>
      <w:r w:rsidR="00886696" w:rsidRPr="00445C4F">
        <w:rPr>
          <w:szCs w:val="28"/>
        </w:rPr>
        <w:t>гарантии сохранения права пользования та</w:t>
      </w:r>
      <w:r w:rsidR="00BC4BFA" w:rsidRPr="00445C4F">
        <w:rPr>
          <w:szCs w:val="28"/>
        </w:rPr>
        <w:t>к</w:t>
      </w:r>
      <w:r w:rsidR="00886696" w:rsidRPr="00445C4F">
        <w:rPr>
          <w:szCs w:val="28"/>
        </w:rPr>
        <w:t>им жил</w:t>
      </w:r>
      <w:r w:rsidR="00BC4BFA" w:rsidRPr="00445C4F">
        <w:rPr>
          <w:szCs w:val="28"/>
        </w:rPr>
        <w:t>ьем</w:t>
      </w:r>
      <w:r w:rsidR="00886696" w:rsidRPr="00445C4F">
        <w:rPr>
          <w:szCs w:val="28"/>
        </w:rPr>
        <w:t xml:space="preserve"> в случаях, когда государство не может исполнить своей обязанности по жилищному обеспечению постоянным жил</w:t>
      </w:r>
      <w:r w:rsidR="00BC4BFA" w:rsidRPr="00445C4F">
        <w:rPr>
          <w:szCs w:val="28"/>
        </w:rPr>
        <w:t>ищем</w:t>
      </w:r>
      <w:r w:rsidR="00886696" w:rsidRPr="00445C4F">
        <w:rPr>
          <w:szCs w:val="28"/>
        </w:rPr>
        <w:t xml:space="preserve"> (согласно государственной гарантии обеспечения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условиях, установленных </w:t>
      </w:r>
      <w:r w:rsidR="004C07E8" w:rsidRPr="00445C4F">
        <w:rPr>
          <w:szCs w:val="28"/>
        </w:rPr>
        <w:t>З</w:t>
      </w:r>
      <w:r w:rsidR="00886696" w:rsidRPr="00445C4F">
        <w:rPr>
          <w:szCs w:val="28"/>
        </w:rPr>
        <w:t>аконом</w:t>
      </w:r>
      <w:r w:rsidR="004C07E8" w:rsidRPr="00445C4F">
        <w:rPr>
          <w:szCs w:val="28"/>
        </w:rPr>
        <w:t xml:space="preserve"> о статусе</w:t>
      </w:r>
      <w:r w:rsidR="00886696" w:rsidRPr="00445C4F">
        <w:rPr>
          <w:szCs w:val="28"/>
        </w:rPr>
        <w:t>, другими федеральными законами</w:t>
      </w:r>
      <w:proofErr w:type="gramEnd"/>
      <w:r w:rsidR="00886696" w:rsidRPr="00445C4F">
        <w:rPr>
          <w:szCs w:val="28"/>
        </w:rPr>
        <w:t xml:space="preserve"> и иными нормативными правовыми актами Российской Федерации, за счет средств федерального бюджета в соответствии с </w:t>
      </w:r>
      <w:proofErr w:type="spellStart"/>
      <w:r w:rsidR="00886696" w:rsidRPr="00445C4F">
        <w:rPr>
          <w:szCs w:val="28"/>
        </w:rPr>
        <w:t>абз</w:t>
      </w:r>
      <w:proofErr w:type="spellEnd"/>
      <w:r w:rsidR="00886696" w:rsidRPr="00445C4F">
        <w:rPr>
          <w:szCs w:val="28"/>
        </w:rPr>
        <w:t>. 1 п. 1 ст. 15 Закона о статусе).</w:t>
      </w:r>
    </w:p>
    <w:p w:rsidR="00F1513A" w:rsidRPr="00445C4F" w:rsidRDefault="005C722B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В то же время</w:t>
      </w:r>
      <w:r w:rsidR="00886696" w:rsidRPr="00445C4F">
        <w:rPr>
          <w:szCs w:val="28"/>
        </w:rPr>
        <w:t xml:space="preserve"> </w:t>
      </w:r>
      <w:r w:rsidR="004C07E8" w:rsidRPr="00445C4F">
        <w:rPr>
          <w:szCs w:val="28"/>
        </w:rPr>
        <w:t>юридические меры</w:t>
      </w:r>
      <w:r w:rsidR="007769F6" w:rsidRPr="00445C4F">
        <w:rPr>
          <w:szCs w:val="28"/>
        </w:rPr>
        <w:t>, обязывающие</w:t>
      </w:r>
      <w:r w:rsidR="00886696" w:rsidRPr="00445C4F">
        <w:rPr>
          <w:szCs w:val="28"/>
        </w:rPr>
        <w:t xml:space="preserve"> </w:t>
      </w:r>
      <w:r w:rsidR="007769F6" w:rsidRPr="00445C4F">
        <w:rPr>
          <w:szCs w:val="28"/>
        </w:rPr>
        <w:t xml:space="preserve">военнослужащих </w:t>
      </w:r>
      <w:r w:rsidR="001666BB" w:rsidRPr="00445C4F">
        <w:rPr>
          <w:szCs w:val="28"/>
        </w:rPr>
        <w:t xml:space="preserve">и граждан, уволенных с военной службы, </w:t>
      </w:r>
      <w:r w:rsidR="007769F6" w:rsidRPr="00445C4F">
        <w:rPr>
          <w:szCs w:val="28"/>
        </w:rPr>
        <w:t>осуществить</w:t>
      </w:r>
      <w:r w:rsidR="00BC4BFA" w:rsidRPr="00445C4F">
        <w:rPr>
          <w:szCs w:val="28"/>
        </w:rPr>
        <w:t xml:space="preserve"> </w:t>
      </w:r>
      <w:r w:rsidR="007D092C" w:rsidRPr="00445C4F">
        <w:rPr>
          <w:szCs w:val="28"/>
        </w:rPr>
        <w:t xml:space="preserve">именно </w:t>
      </w:r>
      <w:r w:rsidR="004C07E8" w:rsidRPr="00445C4F">
        <w:rPr>
          <w:szCs w:val="28"/>
        </w:rPr>
        <w:t xml:space="preserve">добровольное </w:t>
      </w:r>
      <w:r w:rsidR="00BC4BFA" w:rsidRPr="00445C4F">
        <w:rPr>
          <w:szCs w:val="28"/>
        </w:rPr>
        <w:t>освобождение служебных жилых помещений</w:t>
      </w:r>
      <w:r w:rsidR="007769F6" w:rsidRPr="00445C4F">
        <w:rPr>
          <w:szCs w:val="28"/>
        </w:rPr>
        <w:t>,</w:t>
      </w:r>
      <w:r w:rsidR="00BC4BFA" w:rsidRPr="00445C4F">
        <w:rPr>
          <w:szCs w:val="28"/>
        </w:rPr>
        <w:t xml:space="preserve"> </w:t>
      </w:r>
      <w:r w:rsidR="007D092C" w:rsidRPr="00445C4F">
        <w:rPr>
          <w:szCs w:val="28"/>
        </w:rPr>
        <w:t xml:space="preserve">имеются. Они </w:t>
      </w:r>
      <w:r w:rsidR="00886696" w:rsidRPr="00445C4F">
        <w:rPr>
          <w:szCs w:val="28"/>
        </w:rPr>
        <w:t>установлены подзаконн</w:t>
      </w:r>
      <w:r w:rsidR="004C07E8" w:rsidRPr="00445C4F">
        <w:rPr>
          <w:szCs w:val="28"/>
        </w:rPr>
        <w:t>ыми</w:t>
      </w:r>
      <w:r w:rsidR="00886696" w:rsidRPr="00445C4F">
        <w:rPr>
          <w:szCs w:val="28"/>
        </w:rPr>
        <w:t xml:space="preserve"> </w:t>
      </w:r>
      <w:r w:rsidR="004C07E8" w:rsidRPr="00445C4F">
        <w:rPr>
          <w:szCs w:val="28"/>
        </w:rPr>
        <w:t>правовыми ак</w:t>
      </w:r>
      <w:r w:rsidR="00F36A49">
        <w:rPr>
          <w:szCs w:val="28"/>
        </w:rPr>
        <w:t>тами</w:t>
      </w:r>
      <w:r w:rsidR="004C07E8" w:rsidRPr="00445C4F">
        <w:rPr>
          <w:szCs w:val="28"/>
        </w:rPr>
        <w:t xml:space="preserve"> </w:t>
      </w:r>
      <w:r w:rsidR="007D092C" w:rsidRPr="00445C4F">
        <w:rPr>
          <w:szCs w:val="28"/>
        </w:rPr>
        <w:t>в виде норм, входящих в правовой механизм пред</w:t>
      </w:r>
      <w:r w:rsidR="00F36A49">
        <w:rPr>
          <w:szCs w:val="28"/>
        </w:rPr>
        <w:t>о</w:t>
      </w:r>
      <w:r w:rsidR="007D092C" w:rsidRPr="00445C4F">
        <w:rPr>
          <w:szCs w:val="28"/>
        </w:rPr>
        <w:t xml:space="preserve">ставления жилых помещений в собственность, по договору социального найма или выплаты </w:t>
      </w:r>
      <w:r w:rsidR="003B5AA0" w:rsidRPr="00445C4F">
        <w:rPr>
          <w:szCs w:val="28"/>
        </w:rPr>
        <w:t xml:space="preserve">жилищной субсидии для приобретения жилья. </w:t>
      </w:r>
      <w:proofErr w:type="gramStart"/>
      <w:r w:rsidR="003B5AA0" w:rsidRPr="00445C4F">
        <w:rPr>
          <w:szCs w:val="28"/>
        </w:rPr>
        <w:t xml:space="preserve">Исключение сделано </w:t>
      </w:r>
      <w:r w:rsidR="00043FAF" w:rsidRPr="00445C4F">
        <w:rPr>
          <w:szCs w:val="28"/>
        </w:rPr>
        <w:t xml:space="preserve">лишь </w:t>
      </w:r>
      <w:r w:rsidR="003B5AA0" w:rsidRPr="00445C4F">
        <w:rPr>
          <w:szCs w:val="28"/>
        </w:rPr>
        <w:t xml:space="preserve">для участников </w:t>
      </w:r>
      <w:proofErr w:type="spellStart"/>
      <w:r w:rsidR="003B5AA0" w:rsidRPr="00445C4F">
        <w:rPr>
          <w:szCs w:val="28"/>
        </w:rPr>
        <w:t>накопительно-ипотечной</w:t>
      </w:r>
      <w:proofErr w:type="spellEnd"/>
      <w:r w:rsidR="003B5AA0" w:rsidRPr="00445C4F">
        <w:rPr>
          <w:szCs w:val="28"/>
        </w:rPr>
        <w:t xml:space="preserve"> системы, для которых реализация права </w:t>
      </w:r>
      <w:r w:rsidR="00043FAF" w:rsidRPr="00445C4F">
        <w:rPr>
          <w:szCs w:val="28"/>
        </w:rPr>
        <w:t xml:space="preserve">на </w:t>
      </w:r>
      <w:r w:rsidR="003B5AA0" w:rsidRPr="00445C4F">
        <w:rPr>
          <w:szCs w:val="28"/>
        </w:rPr>
        <w:t>приобретени</w:t>
      </w:r>
      <w:r w:rsidR="00043FAF" w:rsidRPr="00445C4F">
        <w:rPr>
          <w:szCs w:val="28"/>
        </w:rPr>
        <w:t>е</w:t>
      </w:r>
      <w:r w:rsidR="003B5AA0" w:rsidRPr="00445C4F">
        <w:rPr>
          <w:szCs w:val="28"/>
        </w:rPr>
        <w:t xml:space="preserve"> </w:t>
      </w:r>
      <w:r w:rsidR="00A8100E" w:rsidRPr="00445C4F">
        <w:rPr>
          <w:szCs w:val="28"/>
        </w:rPr>
        <w:t xml:space="preserve">собственного </w:t>
      </w:r>
      <w:r w:rsidR="003B5AA0" w:rsidRPr="00445C4F">
        <w:rPr>
          <w:szCs w:val="28"/>
        </w:rPr>
        <w:t xml:space="preserve">жилья </w:t>
      </w:r>
      <w:r w:rsidR="00043FAF" w:rsidRPr="00445C4F">
        <w:rPr>
          <w:szCs w:val="28"/>
        </w:rPr>
        <w:t xml:space="preserve">непосредственно </w:t>
      </w:r>
      <w:r w:rsidR="003B5AA0" w:rsidRPr="00445C4F">
        <w:rPr>
          <w:szCs w:val="28"/>
        </w:rPr>
        <w:t xml:space="preserve">не связана с </w:t>
      </w:r>
      <w:r w:rsidR="00043FAF" w:rsidRPr="00445C4F">
        <w:rPr>
          <w:szCs w:val="28"/>
        </w:rPr>
        <w:t xml:space="preserve">их </w:t>
      </w:r>
      <w:r w:rsidR="003B5AA0" w:rsidRPr="00445C4F">
        <w:rPr>
          <w:szCs w:val="28"/>
        </w:rPr>
        <w:t>служебно-жилищным обеспечением в период прохождения военной службы</w:t>
      </w:r>
      <w:r w:rsidR="001666BB" w:rsidRPr="00445C4F">
        <w:rPr>
          <w:szCs w:val="28"/>
        </w:rPr>
        <w:t>, так как</w:t>
      </w:r>
      <w:r w:rsidR="00043FAF" w:rsidRPr="00445C4F">
        <w:rPr>
          <w:szCs w:val="28"/>
        </w:rPr>
        <w:t xml:space="preserve"> </w:t>
      </w:r>
      <w:r w:rsidR="00F36A49">
        <w:rPr>
          <w:szCs w:val="28"/>
        </w:rPr>
        <w:t xml:space="preserve">это право </w:t>
      </w:r>
      <w:r w:rsidR="00043FAF" w:rsidRPr="00445C4F">
        <w:rPr>
          <w:szCs w:val="28"/>
        </w:rPr>
        <w:t>может быть реализован</w:t>
      </w:r>
      <w:r w:rsidR="00F36A49">
        <w:rPr>
          <w:szCs w:val="28"/>
        </w:rPr>
        <w:t>о</w:t>
      </w:r>
      <w:r w:rsidR="00043FAF" w:rsidRPr="00445C4F">
        <w:rPr>
          <w:szCs w:val="28"/>
        </w:rPr>
        <w:t xml:space="preserve"> согласно специальному федеральному закону в любое время </w:t>
      </w:r>
      <w:r w:rsidR="001666BB" w:rsidRPr="00445C4F">
        <w:rPr>
          <w:szCs w:val="28"/>
        </w:rPr>
        <w:t>по истечении первых трех лет</w:t>
      </w:r>
      <w:r w:rsidR="005A46B3" w:rsidRPr="00445C4F">
        <w:rPr>
          <w:rStyle w:val="a5"/>
          <w:szCs w:val="28"/>
        </w:rPr>
        <w:footnoteReference w:id="9"/>
      </w:r>
      <w:r w:rsidR="001666BB" w:rsidRPr="00445C4F">
        <w:rPr>
          <w:szCs w:val="28"/>
        </w:rPr>
        <w:t xml:space="preserve"> </w:t>
      </w:r>
      <w:r w:rsidR="003B5AA0" w:rsidRPr="00445C4F">
        <w:rPr>
          <w:szCs w:val="28"/>
        </w:rPr>
        <w:t>(п. 15 ст. 15 Закона о статусе).</w:t>
      </w:r>
      <w:proofErr w:type="gramEnd"/>
    </w:p>
    <w:p w:rsidR="00886696" w:rsidRPr="00445C4F" w:rsidRDefault="003B5AA0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lastRenderedPageBreak/>
        <w:t xml:space="preserve">Следовательно, военно-социальное законодательство </w:t>
      </w:r>
      <w:r w:rsidR="008867E9" w:rsidRPr="00445C4F">
        <w:rPr>
          <w:szCs w:val="28"/>
        </w:rPr>
        <w:t>точнее его нормы о</w:t>
      </w:r>
      <w:r w:rsidRPr="00445C4F">
        <w:rPr>
          <w:szCs w:val="28"/>
        </w:rPr>
        <w:t xml:space="preserve"> жилищн</w:t>
      </w:r>
      <w:r w:rsidR="008867E9" w:rsidRPr="00445C4F">
        <w:rPr>
          <w:szCs w:val="28"/>
        </w:rPr>
        <w:t>ых правах</w:t>
      </w:r>
      <w:r w:rsidRPr="00445C4F">
        <w:rPr>
          <w:szCs w:val="28"/>
        </w:rPr>
        <w:t xml:space="preserve">, не создает каких-либо новых правил, позволяющих считать военнослужащих, удерживающих служебное жилье после прекращения права пользования им, правонарушителями. </w:t>
      </w:r>
      <w:r w:rsidR="008867E9" w:rsidRPr="00445C4F">
        <w:rPr>
          <w:szCs w:val="28"/>
        </w:rPr>
        <w:t>Установленные правила</w:t>
      </w:r>
      <w:r w:rsidRPr="00445C4F">
        <w:rPr>
          <w:szCs w:val="28"/>
        </w:rPr>
        <w:t xml:space="preserve"> лишь стимулиру</w:t>
      </w:r>
      <w:r w:rsidR="008867E9" w:rsidRPr="00445C4F">
        <w:rPr>
          <w:szCs w:val="28"/>
        </w:rPr>
        <w:t>ю</w:t>
      </w:r>
      <w:r w:rsidRPr="00445C4F">
        <w:rPr>
          <w:szCs w:val="28"/>
        </w:rPr>
        <w:t xml:space="preserve">т </w:t>
      </w:r>
      <w:r w:rsidR="008867E9" w:rsidRPr="00445C4F">
        <w:rPr>
          <w:szCs w:val="28"/>
        </w:rPr>
        <w:t xml:space="preserve">граждан </w:t>
      </w:r>
      <w:r w:rsidRPr="00445C4F">
        <w:rPr>
          <w:szCs w:val="28"/>
        </w:rPr>
        <w:t xml:space="preserve">к </w:t>
      </w:r>
      <w:r w:rsidR="008867E9" w:rsidRPr="00445C4F">
        <w:rPr>
          <w:szCs w:val="28"/>
        </w:rPr>
        <w:t>действиям по</w:t>
      </w:r>
      <w:r w:rsidRPr="00445C4F">
        <w:rPr>
          <w:szCs w:val="28"/>
        </w:rPr>
        <w:t xml:space="preserve"> освобождению </w:t>
      </w:r>
      <w:r w:rsidR="008867E9" w:rsidRPr="00445C4F">
        <w:rPr>
          <w:szCs w:val="28"/>
        </w:rPr>
        <w:t xml:space="preserve">жилых помещений </w:t>
      </w:r>
      <w:r w:rsidR="00043FAF" w:rsidRPr="00445C4F">
        <w:rPr>
          <w:szCs w:val="28"/>
        </w:rPr>
        <w:t xml:space="preserve">в порядке </w:t>
      </w:r>
      <w:r w:rsidR="008867E9" w:rsidRPr="00445C4F">
        <w:rPr>
          <w:szCs w:val="28"/>
        </w:rPr>
        <w:t xml:space="preserve">дальнейшей </w:t>
      </w:r>
      <w:r w:rsidRPr="00445C4F">
        <w:rPr>
          <w:szCs w:val="28"/>
        </w:rPr>
        <w:t>реализации иных жилищных прав (при переводе к новому месту военной службы</w:t>
      </w:r>
      <w:r w:rsidR="00043FAF" w:rsidRPr="00445C4F">
        <w:rPr>
          <w:szCs w:val="28"/>
        </w:rPr>
        <w:t xml:space="preserve"> – для служебно-жилищного обеспечения</w:t>
      </w:r>
      <w:r w:rsidRPr="00445C4F">
        <w:rPr>
          <w:szCs w:val="28"/>
        </w:rPr>
        <w:t xml:space="preserve">, при увольнении с военной службы </w:t>
      </w:r>
      <w:r w:rsidR="00043FAF" w:rsidRPr="00445C4F">
        <w:rPr>
          <w:szCs w:val="28"/>
        </w:rPr>
        <w:t xml:space="preserve">– </w:t>
      </w:r>
      <w:r w:rsidRPr="00445C4F">
        <w:rPr>
          <w:szCs w:val="28"/>
        </w:rPr>
        <w:t xml:space="preserve">для </w:t>
      </w:r>
      <w:r w:rsidR="00043FAF" w:rsidRPr="00445C4F">
        <w:rPr>
          <w:szCs w:val="28"/>
        </w:rPr>
        <w:t xml:space="preserve">постоянного </w:t>
      </w:r>
      <w:r w:rsidRPr="00445C4F">
        <w:rPr>
          <w:szCs w:val="28"/>
        </w:rPr>
        <w:t>жилищного обеспечения по избранному месту жительства)</w:t>
      </w:r>
      <w:r w:rsidR="008867E9" w:rsidRPr="00445C4F">
        <w:rPr>
          <w:szCs w:val="28"/>
        </w:rPr>
        <w:t xml:space="preserve">. Формой такого стимулирования выступают документы о сдаче жилья или нотариально заверенные письменные обязательства граждан </w:t>
      </w:r>
      <w:r w:rsidR="00ED66AB">
        <w:rPr>
          <w:szCs w:val="28"/>
        </w:rPr>
        <w:t xml:space="preserve">по </w:t>
      </w:r>
      <w:r w:rsidR="008867E9" w:rsidRPr="00445C4F">
        <w:rPr>
          <w:szCs w:val="28"/>
        </w:rPr>
        <w:t>его освобождени</w:t>
      </w:r>
      <w:r w:rsidR="00ED66AB">
        <w:rPr>
          <w:szCs w:val="28"/>
        </w:rPr>
        <w:t>ю</w:t>
      </w:r>
      <w:r w:rsidR="008867E9" w:rsidRPr="00445C4F">
        <w:rPr>
          <w:szCs w:val="28"/>
        </w:rPr>
        <w:t xml:space="preserve"> для реализации их права на жилище за счет государства и с его помощью. Это</w:t>
      </w:r>
      <w:r w:rsidRPr="00445C4F">
        <w:rPr>
          <w:szCs w:val="28"/>
        </w:rPr>
        <w:t xml:space="preserve">, </w:t>
      </w:r>
      <w:r w:rsidR="008867E9" w:rsidRPr="00445C4F">
        <w:rPr>
          <w:szCs w:val="28"/>
        </w:rPr>
        <w:t>конечно,</w:t>
      </w:r>
      <w:r w:rsidRPr="00445C4F">
        <w:rPr>
          <w:szCs w:val="28"/>
        </w:rPr>
        <w:t xml:space="preserve"> не исключает все того же общего судебного порядка выселения</w:t>
      </w:r>
      <w:r w:rsidR="001666BB" w:rsidRPr="00445C4F">
        <w:rPr>
          <w:szCs w:val="28"/>
        </w:rPr>
        <w:t xml:space="preserve"> из </w:t>
      </w:r>
      <w:proofErr w:type="spellStart"/>
      <w:r w:rsidR="001666BB" w:rsidRPr="00445C4F">
        <w:rPr>
          <w:szCs w:val="28"/>
        </w:rPr>
        <w:t>неосвобождаемого</w:t>
      </w:r>
      <w:proofErr w:type="spellEnd"/>
      <w:r w:rsidR="001666BB" w:rsidRPr="00445C4F">
        <w:rPr>
          <w:szCs w:val="28"/>
        </w:rPr>
        <w:t xml:space="preserve"> служебного жилья</w:t>
      </w:r>
      <w:r w:rsidRPr="00445C4F">
        <w:rPr>
          <w:szCs w:val="28"/>
        </w:rPr>
        <w:t xml:space="preserve">, </w:t>
      </w:r>
      <w:r w:rsidR="00043FAF" w:rsidRPr="00445C4F">
        <w:rPr>
          <w:szCs w:val="28"/>
        </w:rPr>
        <w:t>предусмотренного</w:t>
      </w:r>
      <w:r w:rsidRPr="00445C4F">
        <w:rPr>
          <w:szCs w:val="28"/>
        </w:rPr>
        <w:t xml:space="preserve"> </w:t>
      </w:r>
      <w:r w:rsidR="00043FAF" w:rsidRPr="00445C4F">
        <w:rPr>
          <w:szCs w:val="28"/>
        </w:rPr>
        <w:t>жилищным законодательством</w:t>
      </w:r>
      <w:r w:rsidRPr="00445C4F">
        <w:rPr>
          <w:szCs w:val="28"/>
        </w:rPr>
        <w:t>.</w:t>
      </w:r>
      <w:r w:rsidR="008867E9" w:rsidRPr="00445C4F">
        <w:rPr>
          <w:szCs w:val="28"/>
        </w:rPr>
        <w:t xml:space="preserve"> Запомним этот вывод, сделанный по результатам анализа военно-правовых норм.</w:t>
      </w:r>
    </w:p>
    <w:p w:rsidR="00886696" w:rsidRPr="00445C4F" w:rsidRDefault="00366400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Закономерен </w:t>
      </w:r>
      <w:r w:rsidR="008867E9" w:rsidRPr="00445C4F">
        <w:rPr>
          <w:szCs w:val="28"/>
        </w:rPr>
        <w:t xml:space="preserve">также </w:t>
      </w:r>
      <w:r w:rsidRPr="00445C4F">
        <w:rPr>
          <w:szCs w:val="28"/>
        </w:rPr>
        <w:t xml:space="preserve">и вопрос о том, </w:t>
      </w:r>
      <w:r w:rsidR="007D7013" w:rsidRPr="00445C4F">
        <w:rPr>
          <w:szCs w:val="28"/>
        </w:rPr>
        <w:t xml:space="preserve">в </w:t>
      </w:r>
      <w:r w:rsidRPr="00445C4F">
        <w:rPr>
          <w:szCs w:val="28"/>
        </w:rPr>
        <w:t xml:space="preserve">какие правила административного законодательства </w:t>
      </w:r>
      <w:r w:rsidR="007D7013" w:rsidRPr="00445C4F">
        <w:rPr>
          <w:szCs w:val="28"/>
        </w:rPr>
        <w:t>вписывается</w:t>
      </w:r>
      <w:r w:rsidRPr="00445C4F">
        <w:rPr>
          <w:szCs w:val="28"/>
        </w:rPr>
        <w:t xml:space="preserve"> </w:t>
      </w:r>
      <w:r w:rsidR="008867E9" w:rsidRPr="00445C4F">
        <w:rPr>
          <w:szCs w:val="28"/>
        </w:rPr>
        <w:t xml:space="preserve">законопроектная </w:t>
      </w:r>
      <w:r w:rsidR="007D7013" w:rsidRPr="00445C4F">
        <w:rPr>
          <w:szCs w:val="28"/>
        </w:rPr>
        <w:t xml:space="preserve">инициатива </w:t>
      </w:r>
      <w:r w:rsidR="00E65B70" w:rsidRPr="00445C4F">
        <w:rPr>
          <w:szCs w:val="28"/>
        </w:rPr>
        <w:t>привлекать к административной ответственности граждан</w:t>
      </w:r>
      <w:r w:rsidRPr="00445C4F">
        <w:rPr>
          <w:szCs w:val="28"/>
        </w:rPr>
        <w:t xml:space="preserve"> за несвоевременное выселение</w:t>
      </w:r>
      <w:r w:rsidR="007D7013" w:rsidRPr="00445C4F">
        <w:rPr>
          <w:szCs w:val="28"/>
        </w:rPr>
        <w:t xml:space="preserve"> из служебного жилья</w:t>
      </w:r>
      <w:r w:rsidR="00F36A49">
        <w:rPr>
          <w:szCs w:val="28"/>
        </w:rPr>
        <w:t>.</w:t>
      </w:r>
    </w:p>
    <w:p w:rsidR="00366400" w:rsidRPr="00445C4F" w:rsidRDefault="00366400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445C4F">
        <w:rPr>
          <w:szCs w:val="28"/>
        </w:rPr>
        <w:t xml:space="preserve">Во-первых, законопроектом предлагается ввести статью, уже имеющуюся в КоАП РФ (согласно действующей редакции этого закона </w:t>
      </w:r>
      <w:r w:rsidR="007D7013" w:rsidRPr="00445C4F">
        <w:rPr>
          <w:szCs w:val="28"/>
        </w:rPr>
        <w:t>ст. 19.7.13.</w:t>
      </w:r>
      <w:proofErr w:type="gramEnd"/>
      <w:r w:rsidR="007D7013" w:rsidRPr="00445C4F">
        <w:rPr>
          <w:szCs w:val="28"/>
        </w:rPr>
        <w:t xml:space="preserve"> </w:t>
      </w:r>
      <w:proofErr w:type="gramStart"/>
      <w:r w:rsidR="007D7013" w:rsidRPr="00445C4F">
        <w:rPr>
          <w:szCs w:val="28"/>
        </w:rPr>
        <w:t xml:space="preserve">КоАП РФ </w:t>
      </w:r>
      <w:r w:rsidR="008867E9" w:rsidRPr="00445C4F">
        <w:rPr>
          <w:szCs w:val="28"/>
        </w:rPr>
        <w:t xml:space="preserve">есть и </w:t>
      </w:r>
      <w:r w:rsidR="007D7013" w:rsidRPr="00445C4F">
        <w:rPr>
          <w:szCs w:val="28"/>
        </w:rPr>
        <w:t xml:space="preserve">озаглавлена </w:t>
      </w:r>
      <w:r w:rsidR="008867E9" w:rsidRPr="00445C4F">
        <w:rPr>
          <w:szCs w:val="28"/>
        </w:rPr>
        <w:t xml:space="preserve">она </w:t>
      </w:r>
      <w:r w:rsidR="007D7013" w:rsidRPr="00445C4F">
        <w:rPr>
          <w:szCs w:val="28"/>
        </w:rPr>
        <w:t>как «Непредставление или несвоевременное представление в таможенный орган статистической формы учета перемещения товаров»).</w:t>
      </w:r>
      <w:proofErr w:type="gramEnd"/>
      <w:r w:rsidR="007D7013" w:rsidRPr="00445C4F">
        <w:rPr>
          <w:szCs w:val="28"/>
        </w:rPr>
        <w:t xml:space="preserve"> Данная статья введена </w:t>
      </w:r>
      <w:r w:rsidR="008867E9" w:rsidRPr="00445C4F">
        <w:rPr>
          <w:szCs w:val="28"/>
        </w:rPr>
        <w:t xml:space="preserve">относительно </w:t>
      </w:r>
      <w:r w:rsidR="00E22F6F" w:rsidRPr="00445C4F">
        <w:rPr>
          <w:szCs w:val="28"/>
        </w:rPr>
        <w:t xml:space="preserve">недавно </w:t>
      </w:r>
      <w:r w:rsidR="007D7013" w:rsidRPr="00445C4F">
        <w:rPr>
          <w:szCs w:val="28"/>
        </w:rPr>
        <w:t xml:space="preserve">Федеральным законом от 28 декабря 2016 г. № 510-ФЗ. Следует полагать, что инициаторы комментируемого законопроекта </w:t>
      </w:r>
      <w:r w:rsidR="008867E9" w:rsidRPr="00445C4F">
        <w:rPr>
          <w:szCs w:val="28"/>
        </w:rPr>
        <w:t xml:space="preserve">попросту </w:t>
      </w:r>
      <w:r w:rsidR="007D7013" w:rsidRPr="00445C4F">
        <w:rPr>
          <w:szCs w:val="28"/>
        </w:rPr>
        <w:t>не отследили это</w:t>
      </w:r>
      <w:r w:rsidR="00E22F6F" w:rsidRPr="00445C4F">
        <w:rPr>
          <w:szCs w:val="28"/>
        </w:rPr>
        <w:t>го</w:t>
      </w:r>
      <w:r w:rsidR="007D7013" w:rsidRPr="00445C4F">
        <w:rPr>
          <w:szCs w:val="28"/>
        </w:rPr>
        <w:t xml:space="preserve"> нововведени</w:t>
      </w:r>
      <w:r w:rsidR="00E22F6F" w:rsidRPr="00445C4F">
        <w:rPr>
          <w:szCs w:val="28"/>
        </w:rPr>
        <w:t>я</w:t>
      </w:r>
      <w:r w:rsidR="007D7013" w:rsidRPr="00445C4F">
        <w:rPr>
          <w:szCs w:val="28"/>
        </w:rPr>
        <w:t xml:space="preserve"> и, как следствие, допустили юридико-техническую оплошность</w:t>
      </w:r>
      <w:r w:rsidR="00E22F6F" w:rsidRPr="00445C4F">
        <w:rPr>
          <w:szCs w:val="28"/>
        </w:rPr>
        <w:t>, которую до сих пор не исправили</w:t>
      </w:r>
      <w:r w:rsidR="007D7013" w:rsidRPr="00445C4F">
        <w:rPr>
          <w:szCs w:val="28"/>
        </w:rPr>
        <w:t>.</w:t>
      </w:r>
    </w:p>
    <w:p w:rsidR="003B5AA0" w:rsidRPr="00445C4F" w:rsidRDefault="007D7013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Во-вторых, </w:t>
      </w:r>
      <w:r w:rsidR="00E65B70" w:rsidRPr="00445C4F">
        <w:rPr>
          <w:szCs w:val="28"/>
        </w:rPr>
        <w:t>вызывает сомнение предложение</w:t>
      </w:r>
      <w:r w:rsidRPr="00445C4F">
        <w:rPr>
          <w:szCs w:val="28"/>
        </w:rPr>
        <w:t xml:space="preserve"> </w:t>
      </w:r>
      <w:r w:rsidR="00E65B70" w:rsidRPr="00445C4F">
        <w:rPr>
          <w:szCs w:val="28"/>
        </w:rPr>
        <w:t xml:space="preserve">включать анализируемое правило </w:t>
      </w:r>
      <w:r w:rsidR="008867E9" w:rsidRPr="00445C4F">
        <w:rPr>
          <w:szCs w:val="28"/>
        </w:rPr>
        <w:t xml:space="preserve">именно </w:t>
      </w:r>
      <w:r w:rsidR="00E65B70" w:rsidRPr="00445C4F">
        <w:rPr>
          <w:szCs w:val="28"/>
        </w:rPr>
        <w:t>в гл</w:t>
      </w:r>
      <w:r w:rsidR="00F36A49">
        <w:rPr>
          <w:szCs w:val="28"/>
        </w:rPr>
        <w:t>.</w:t>
      </w:r>
      <w:r w:rsidR="00E65B70" w:rsidRPr="00445C4F">
        <w:rPr>
          <w:szCs w:val="28"/>
        </w:rPr>
        <w:t xml:space="preserve"> 19 КоАП РФ (административные правонарушения против </w:t>
      </w:r>
      <w:r w:rsidR="00E65B70" w:rsidRPr="00445C4F">
        <w:rPr>
          <w:szCs w:val="28"/>
        </w:rPr>
        <w:lastRenderedPageBreak/>
        <w:t xml:space="preserve">порядка управления). Разработчики проекта почему-то не учли </w:t>
      </w:r>
      <w:r w:rsidR="004E61EC" w:rsidRPr="00445C4F">
        <w:rPr>
          <w:szCs w:val="28"/>
        </w:rPr>
        <w:t xml:space="preserve">хорошо </w:t>
      </w:r>
      <w:r w:rsidR="00E22F6F" w:rsidRPr="00445C4F">
        <w:rPr>
          <w:szCs w:val="28"/>
        </w:rPr>
        <w:t>известн</w:t>
      </w:r>
      <w:r w:rsidR="00F36A49">
        <w:rPr>
          <w:szCs w:val="28"/>
        </w:rPr>
        <w:t>ый</w:t>
      </w:r>
      <w:r w:rsidR="00E22F6F" w:rsidRPr="00445C4F">
        <w:rPr>
          <w:szCs w:val="28"/>
        </w:rPr>
        <w:t xml:space="preserve"> правоведам факт</w:t>
      </w:r>
      <w:r w:rsidR="00E65B70" w:rsidRPr="00445C4F">
        <w:rPr>
          <w:szCs w:val="28"/>
        </w:rPr>
        <w:t xml:space="preserve">, что далеко не все правила военного законодательства носят </w:t>
      </w:r>
      <w:r w:rsidR="00E22F6F" w:rsidRPr="00445C4F">
        <w:rPr>
          <w:szCs w:val="28"/>
        </w:rPr>
        <w:t xml:space="preserve">сугубо </w:t>
      </w:r>
      <w:r w:rsidR="00E65B70" w:rsidRPr="00445C4F">
        <w:rPr>
          <w:szCs w:val="28"/>
        </w:rPr>
        <w:t xml:space="preserve">административно-правовой характер. В Законе о статусе присутствуют </w:t>
      </w:r>
      <w:r w:rsidR="00E22F6F" w:rsidRPr="00445C4F">
        <w:rPr>
          <w:szCs w:val="28"/>
        </w:rPr>
        <w:t>пусть и</w:t>
      </w:r>
      <w:r w:rsidR="00E65B70" w:rsidRPr="00445C4F">
        <w:rPr>
          <w:szCs w:val="28"/>
        </w:rPr>
        <w:t xml:space="preserve"> немногочисленные</w:t>
      </w:r>
      <w:r w:rsidR="00E22F6F" w:rsidRPr="00445C4F">
        <w:rPr>
          <w:szCs w:val="28"/>
        </w:rPr>
        <w:t xml:space="preserve">, но далеко не единичные </w:t>
      </w:r>
      <w:r w:rsidR="00E65B70" w:rsidRPr="00445C4F">
        <w:rPr>
          <w:szCs w:val="28"/>
        </w:rPr>
        <w:t xml:space="preserve">нормы, затрагивающие гражданско-правовые отношения, к которым как раз </w:t>
      </w:r>
      <w:r w:rsidR="002639C3" w:rsidRPr="00445C4F">
        <w:rPr>
          <w:szCs w:val="28"/>
        </w:rPr>
        <w:t xml:space="preserve">и </w:t>
      </w:r>
      <w:r w:rsidR="00E65B70" w:rsidRPr="00445C4F">
        <w:rPr>
          <w:szCs w:val="28"/>
        </w:rPr>
        <w:t>относятся правила пользования служебным жильем</w:t>
      </w:r>
      <w:r w:rsidR="00B408D1" w:rsidRPr="00445C4F">
        <w:rPr>
          <w:rStyle w:val="a5"/>
          <w:szCs w:val="28"/>
        </w:rPr>
        <w:footnoteReference w:id="10"/>
      </w:r>
      <w:r w:rsidR="00E65B70" w:rsidRPr="00445C4F">
        <w:rPr>
          <w:szCs w:val="28"/>
        </w:rPr>
        <w:t xml:space="preserve">. Поэтому никаких </w:t>
      </w:r>
      <w:r w:rsidR="00ED66AB" w:rsidRPr="00445C4F">
        <w:rPr>
          <w:szCs w:val="28"/>
        </w:rPr>
        <w:t>теоретических</w:t>
      </w:r>
      <w:r w:rsidR="00E65B70" w:rsidRPr="00445C4F">
        <w:rPr>
          <w:szCs w:val="28"/>
        </w:rPr>
        <w:t xml:space="preserve"> и практических оснований отнесения якобы правонарушений гражданско-правового порядка к управленческим </w:t>
      </w:r>
      <w:r w:rsidR="00E22F6F" w:rsidRPr="00445C4F">
        <w:rPr>
          <w:szCs w:val="28"/>
        </w:rPr>
        <w:t>правонарушениям</w:t>
      </w:r>
      <w:r w:rsidR="002639C3" w:rsidRPr="00445C4F">
        <w:rPr>
          <w:szCs w:val="28"/>
        </w:rPr>
        <w:t xml:space="preserve"> нет</w:t>
      </w:r>
      <w:r w:rsidR="00E22F6F" w:rsidRPr="00445C4F">
        <w:rPr>
          <w:szCs w:val="28"/>
        </w:rPr>
        <w:t xml:space="preserve">. </w:t>
      </w:r>
      <w:proofErr w:type="gramStart"/>
      <w:r w:rsidR="00E22F6F" w:rsidRPr="00445C4F">
        <w:rPr>
          <w:szCs w:val="28"/>
        </w:rPr>
        <w:t>Правильней (если вообще не принимать во внимание сомнительную леги</w:t>
      </w:r>
      <w:r w:rsidR="00F36A49">
        <w:rPr>
          <w:szCs w:val="28"/>
        </w:rPr>
        <w:t>ти</w:t>
      </w:r>
      <w:r w:rsidR="00E22F6F" w:rsidRPr="00445C4F">
        <w:rPr>
          <w:szCs w:val="28"/>
        </w:rPr>
        <w:t xml:space="preserve">мность всей анализируемой </w:t>
      </w:r>
      <w:r w:rsidR="002639C3" w:rsidRPr="00445C4F">
        <w:rPr>
          <w:szCs w:val="28"/>
        </w:rPr>
        <w:t xml:space="preserve">нормотворческой </w:t>
      </w:r>
      <w:r w:rsidR="00E22F6F" w:rsidRPr="00445C4F">
        <w:rPr>
          <w:szCs w:val="28"/>
        </w:rPr>
        <w:t xml:space="preserve">инициативы) было бы расположить </w:t>
      </w:r>
      <w:r w:rsidR="002639C3" w:rsidRPr="00445C4F">
        <w:rPr>
          <w:szCs w:val="28"/>
        </w:rPr>
        <w:t xml:space="preserve">подобную карательную </w:t>
      </w:r>
      <w:r w:rsidR="00E22F6F" w:rsidRPr="00445C4F">
        <w:rPr>
          <w:szCs w:val="28"/>
        </w:rPr>
        <w:t xml:space="preserve">норму об ответственности военнослужащих </w:t>
      </w:r>
      <w:r w:rsidR="004E61EC" w:rsidRPr="00445C4F">
        <w:rPr>
          <w:szCs w:val="28"/>
        </w:rPr>
        <w:t xml:space="preserve">и бывших военнослужащих </w:t>
      </w:r>
      <w:r w:rsidR="002639C3" w:rsidRPr="00445C4F">
        <w:rPr>
          <w:szCs w:val="28"/>
        </w:rPr>
        <w:t xml:space="preserve">в одном </w:t>
      </w:r>
      <w:r w:rsidR="00E22F6F" w:rsidRPr="00445C4F">
        <w:rPr>
          <w:szCs w:val="28"/>
        </w:rPr>
        <w:t>ряд</w:t>
      </w:r>
      <w:r w:rsidR="002639C3" w:rsidRPr="00445C4F">
        <w:rPr>
          <w:szCs w:val="28"/>
        </w:rPr>
        <w:t>у</w:t>
      </w:r>
      <w:r w:rsidR="00E22F6F" w:rsidRPr="00445C4F">
        <w:rPr>
          <w:szCs w:val="28"/>
        </w:rPr>
        <w:t xml:space="preserve"> с уже имеющимися в КоАП РФ </w:t>
      </w:r>
      <w:r w:rsidR="004E61EC" w:rsidRPr="00445C4F">
        <w:rPr>
          <w:szCs w:val="28"/>
        </w:rPr>
        <w:t xml:space="preserve">«близкими по духу» </w:t>
      </w:r>
      <w:r w:rsidR="00E22F6F" w:rsidRPr="00445C4F">
        <w:rPr>
          <w:szCs w:val="28"/>
        </w:rPr>
        <w:t>правонарушениями в жилищной сфере</w:t>
      </w:r>
      <w:r w:rsidR="002639C3" w:rsidRPr="00445C4F">
        <w:rPr>
          <w:szCs w:val="28"/>
        </w:rPr>
        <w:t>, сконцентрированными в г</w:t>
      </w:r>
      <w:r w:rsidR="00E22F6F" w:rsidRPr="00445C4F">
        <w:rPr>
          <w:szCs w:val="28"/>
        </w:rPr>
        <w:t>л. 7 КоАП РФ</w:t>
      </w:r>
      <w:r w:rsidR="002639C3" w:rsidRPr="00445C4F">
        <w:rPr>
          <w:szCs w:val="28"/>
        </w:rPr>
        <w:t xml:space="preserve"> (а</w:t>
      </w:r>
      <w:r w:rsidR="00E22F6F" w:rsidRPr="00445C4F">
        <w:rPr>
          <w:szCs w:val="28"/>
        </w:rPr>
        <w:t>дминистративные правонарушения в области охраны собственности</w:t>
      </w:r>
      <w:r w:rsidR="004E61EC" w:rsidRPr="00445C4F">
        <w:rPr>
          <w:szCs w:val="28"/>
        </w:rPr>
        <w:t>).</w:t>
      </w:r>
      <w:proofErr w:type="gramEnd"/>
    </w:p>
    <w:p w:rsidR="002639C3" w:rsidRPr="00445C4F" w:rsidRDefault="004E61EC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Однако прозвучавшая оговорка о сомнительн</w:t>
      </w:r>
      <w:r w:rsidR="002639C3" w:rsidRPr="00445C4F">
        <w:rPr>
          <w:szCs w:val="28"/>
        </w:rPr>
        <w:t>ой</w:t>
      </w:r>
      <w:r w:rsidRPr="00445C4F">
        <w:rPr>
          <w:szCs w:val="28"/>
        </w:rPr>
        <w:t xml:space="preserve"> леги</w:t>
      </w:r>
      <w:r w:rsidR="00F36A49">
        <w:rPr>
          <w:szCs w:val="28"/>
        </w:rPr>
        <w:t>ти</w:t>
      </w:r>
      <w:r w:rsidRPr="00445C4F">
        <w:rPr>
          <w:szCs w:val="28"/>
        </w:rPr>
        <w:t>мност</w:t>
      </w:r>
      <w:r w:rsidR="002639C3" w:rsidRPr="00445C4F">
        <w:rPr>
          <w:szCs w:val="28"/>
        </w:rPr>
        <w:t>и</w:t>
      </w:r>
      <w:r w:rsidRPr="00445C4F">
        <w:rPr>
          <w:szCs w:val="28"/>
        </w:rPr>
        <w:t xml:space="preserve"> всего комментируемого законопроекта </w:t>
      </w:r>
      <w:r w:rsidR="00744A29" w:rsidRPr="00445C4F">
        <w:rPr>
          <w:szCs w:val="28"/>
        </w:rPr>
        <w:t xml:space="preserve">в целом </w:t>
      </w:r>
      <w:r w:rsidR="002639C3" w:rsidRPr="00445C4F">
        <w:rPr>
          <w:szCs w:val="28"/>
        </w:rPr>
        <w:t xml:space="preserve">не случайна. Более того, она </w:t>
      </w:r>
      <w:r w:rsidRPr="00445C4F">
        <w:rPr>
          <w:szCs w:val="28"/>
        </w:rPr>
        <w:t xml:space="preserve">делает всякие юридико-технические упреки </w:t>
      </w:r>
      <w:r w:rsidR="002639C3" w:rsidRPr="00445C4F">
        <w:rPr>
          <w:szCs w:val="28"/>
        </w:rPr>
        <w:t xml:space="preserve">частного порядка попросту </w:t>
      </w:r>
      <w:r w:rsidRPr="00445C4F">
        <w:rPr>
          <w:szCs w:val="28"/>
        </w:rPr>
        <w:t>бессмысленными</w:t>
      </w:r>
      <w:r w:rsidR="002639C3" w:rsidRPr="00445C4F">
        <w:rPr>
          <w:szCs w:val="28"/>
        </w:rPr>
        <w:t xml:space="preserve"> на фоне принципиального порицания заявляемой идеи.</w:t>
      </w:r>
    </w:p>
    <w:p w:rsidR="002639C3" w:rsidRPr="00445C4F" w:rsidRDefault="004E61EC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Нами было вполне детально и, надеемся, юридически аргументированно показано, что предпринимаемая попытка ввести </w:t>
      </w:r>
      <w:r w:rsidR="002639C3" w:rsidRPr="00445C4F">
        <w:rPr>
          <w:szCs w:val="28"/>
        </w:rPr>
        <w:t>административно-</w:t>
      </w:r>
      <w:r w:rsidRPr="00445C4F">
        <w:rPr>
          <w:szCs w:val="28"/>
        </w:rPr>
        <w:t xml:space="preserve">карательные санкции в отношении военнослужащих и граждан, уволенных с военной службы, </w:t>
      </w:r>
      <w:r w:rsidR="002639C3" w:rsidRPr="00445C4F">
        <w:rPr>
          <w:szCs w:val="28"/>
        </w:rPr>
        <w:t xml:space="preserve">никак </w:t>
      </w:r>
      <w:r w:rsidRPr="00445C4F">
        <w:rPr>
          <w:szCs w:val="28"/>
        </w:rPr>
        <w:t xml:space="preserve">не вписывается в действующую систему жилищного и военно-социального законодательства. </w:t>
      </w:r>
      <w:r w:rsidR="002639C3" w:rsidRPr="00445C4F">
        <w:rPr>
          <w:szCs w:val="28"/>
        </w:rPr>
        <w:t>Это то</w:t>
      </w:r>
      <w:r w:rsidR="00ED66AB">
        <w:rPr>
          <w:szCs w:val="28"/>
        </w:rPr>
        <w:t>т</w:t>
      </w:r>
      <w:r w:rsidR="002639C3" w:rsidRPr="00445C4F">
        <w:rPr>
          <w:szCs w:val="28"/>
        </w:rPr>
        <w:t xml:space="preserve"> случай, когда </w:t>
      </w:r>
      <w:proofErr w:type="spellStart"/>
      <w:r w:rsidR="002639C3" w:rsidRPr="00445C4F">
        <w:rPr>
          <w:szCs w:val="28"/>
        </w:rPr>
        <w:t>немногословие</w:t>
      </w:r>
      <w:proofErr w:type="spellEnd"/>
      <w:r w:rsidR="002639C3" w:rsidRPr="00445C4F">
        <w:rPr>
          <w:szCs w:val="28"/>
        </w:rPr>
        <w:t xml:space="preserve"> законопроекта говорит о многом.</w:t>
      </w:r>
    </w:p>
    <w:p w:rsidR="00F86ECF" w:rsidRPr="00445C4F" w:rsidRDefault="002639C3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Краткий и вполне конкретный текст </w:t>
      </w:r>
      <w:r w:rsidR="00F36A49">
        <w:rPr>
          <w:szCs w:val="28"/>
        </w:rPr>
        <w:t xml:space="preserve">отличается однобокостью </w:t>
      </w:r>
      <w:r w:rsidRPr="00445C4F">
        <w:rPr>
          <w:szCs w:val="28"/>
        </w:rPr>
        <w:t xml:space="preserve">подхода, юридическим упрощенчеством. Все бы ничего, если бы </w:t>
      </w:r>
      <w:r w:rsidR="00F86ECF" w:rsidRPr="00445C4F">
        <w:rPr>
          <w:szCs w:val="28"/>
        </w:rPr>
        <w:t>объявленные намерения</w:t>
      </w:r>
      <w:r w:rsidRPr="00445C4F">
        <w:rPr>
          <w:szCs w:val="28"/>
        </w:rPr>
        <w:t xml:space="preserve"> не касал</w:t>
      </w:r>
      <w:r w:rsidR="00F86ECF" w:rsidRPr="00445C4F">
        <w:rPr>
          <w:szCs w:val="28"/>
        </w:rPr>
        <w:t>и</w:t>
      </w:r>
      <w:r w:rsidRPr="00445C4F">
        <w:rPr>
          <w:szCs w:val="28"/>
        </w:rPr>
        <w:t xml:space="preserve">сь прав и свобод граждан. Но </w:t>
      </w:r>
      <w:r w:rsidR="00F86ECF" w:rsidRPr="00445C4F">
        <w:rPr>
          <w:szCs w:val="28"/>
        </w:rPr>
        <w:t>они их касаются.</w:t>
      </w:r>
    </w:p>
    <w:p w:rsidR="001776C3" w:rsidRPr="00445C4F" w:rsidRDefault="00F86ECF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lastRenderedPageBreak/>
        <w:t>Напомним «оговорки» В. Куликова, уже приведенные в начале комментария. Через всю его публикацию проходит одна и та же мысль: не только граждане, но и государство взаимно не выполняют возлагаемы</w:t>
      </w:r>
      <w:r w:rsidR="00C24CDB">
        <w:rPr>
          <w:szCs w:val="28"/>
        </w:rPr>
        <w:t>е</w:t>
      </w:r>
      <w:r w:rsidRPr="00445C4F">
        <w:rPr>
          <w:szCs w:val="28"/>
        </w:rPr>
        <w:t xml:space="preserve"> на них обязанностей. И по всем признакам первичным источником такого взаимного невыполнения требований законов следует считать именно государственные огрехи. Не потому ли в самой идее публичного преследования служивого люда </w:t>
      </w:r>
      <w:r w:rsidR="00ED66AB">
        <w:rPr>
          <w:szCs w:val="28"/>
        </w:rPr>
        <w:t>с</w:t>
      </w:r>
      <w:r w:rsidR="00B92189" w:rsidRPr="00445C4F">
        <w:rPr>
          <w:szCs w:val="28"/>
        </w:rPr>
        <w:t>лишком очевидн</w:t>
      </w:r>
      <w:r w:rsidRPr="00445C4F">
        <w:rPr>
          <w:szCs w:val="28"/>
        </w:rPr>
        <w:t>о вырисовываются</w:t>
      </w:r>
      <w:r w:rsidR="00744A29" w:rsidRPr="00445C4F">
        <w:rPr>
          <w:szCs w:val="28"/>
        </w:rPr>
        <w:t xml:space="preserve"> </w:t>
      </w:r>
      <w:r w:rsidR="00B92189" w:rsidRPr="00445C4F">
        <w:rPr>
          <w:szCs w:val="28"/>
        </w:rPr>
        <w:t xml:space="preserve">истинные мотивы предлагаемого нововведения. </w:t>
      </w:r>
      <w:r w:rsidR="00744A29" w:rsidRPr="00445C4F">
        <w:rPr>
          <w:szCs w:val="28"/>
        </w:rPr>
        <w:t xml:space="preserve">Они кроются в сохраняющихся сложностях решения задач служебно-жилищного обеспечения военнослужащих, которые испытывает военное ведомство и иные федеральные органы исполнительной власти, в которых законом предусмотрено прохождение военной службы. </w:t>
      </w:r>
      <w:r w:rsidRPr="00445C4F">
        <w:rPr>
          <w:szCs w:val="28"/>
        </w:rPr>
        <w:t>А п</w:t>
      </w:r>
      <w:r w:rsidR="00744A29" w:rsidRPr="00445C4F">
        <w:rPr>
          <w:szCs w:val="28"/>
        </w:rPr>
        <w:t xml:space="preserve">обедные </w:t>
      </w:r>
      <w:r w:rsidR="002639C3" w:rsidRPr="00445C4F">
        <w:rPr>
          <w:szCs w:val="28"/>
        </w:rPr>
        <w:t xml:space="preserve">публичные </w:t>
      </w:r>
      <w:r w:rsidR="00744A29" w:rsidRPr="00445C4F">
        <w:rPr>
          <w:szCs w:val="28"/>
        </w:rPr>
        <w:t xml:space="preserve">заявления последних лет о почти полном решении </w:t>
      </w:r>
      <w:r w:rsidR="002639C3" w:rsidRPr="00445C4F">
        <w:rPr>
          <w:szCs w:val="28"/>
        </w:rPr>
        <w:t xml:space="preserve">извечного </w:t>
      </w:r>
      <w:r w:rsidR="00744A29" w:rsidRPr="00445C4F">
        <w:rPr>
          <w:szCs w:val="28"/>
        </w:rPr>
        <w:t>жилищного вопроса в Вооруженных Силах</w:t>
      </w:r>
      <w:r w:rsidR="00C24CDB">
        <w:rPr>
          <w:szCs w:val="28"/>
        </w:rPr>
        <w:t xml:space="preserve"> Российской Федерации</w:t>
      </w:r>
      <w:r w:rsidR="00744A29" w:rsidRPr="00445C4F">
        <w:rPr>
          <w:szCs w:val="28"/>
        </w:rPr>
        <w:t xml:space="preserve">, других войсках и органах, </w:t>
      </w:r>
      <w:r w:rsidRPr="00445C4F">
        <w:rPr>
          <w:szCs w:val="28"/>
        </w:rPr>
        <w:t>и</w:t>
      </w:r>
      <w:r w:rsidR="002639C3" w:rsidRPr="00445C4F">
        <w:rPr>
          <w:szCs w:val="28"/>
        </w:rPr>
        <w:t>гра</w:t>
      </w:r>
      <w:r w:rsidRPr="00445C4F">
        <w:rPr>
          <w:szCs w:val="28"/>
        </w:rPr>
        <w:t>ют</w:t>
      </w:r>
      <w:r w:rsidR="002639C3" w:rsidRPr="00445C4F">
        <w:rPr>
          <w:szCs w:val="28"/>
        </w:rPr>
        <w:t xml:space="preserve"> далеко</w:t>
      </w:r>
      <w:r w:rsidR="00744A29" w:rsidRPr="00445C4F">
        <w:rPr>
          <w:szCs w:val="28"/>
        </w:rPr>
        <w:t xml:space="preserve"> не последнюю роль. Они </w:t>
      </w:r>
      <w:r w:rsidRPr="00445C4F">
        <w:rPr>
          <w:szCs w:val="28"/>
        </w:rPr>
        <w:t xml:space="preserve">всячески </w:t>
      </w:r>
      <w:r w:rsidR="00744A29" w:rsidRPr="00445C4F">
        <w:rPr>
          <w:szCs w:val="28"/>
        </w:rPr>
        <w:t xml:space="preserve">подталкивают лиц, ответственных за надлежащее исполнение закона, к самому </w:t>
      </w:r>
      <w:r w:rsidRPr="00445C4F">
        <w:rPr>
          <w:szCs w:val="28"/>
        </w:rPr>
        <w:t>упрощенному подходу к сложным задачам</w:t>
      </w:r>
      <w:r w:rsidR="00744A29" w:rsidRPr="00445C4F">
        <w:rPr>
          <w:szCs w:val="28"/>
        </w:rPr>
        <w:t xml:space="preserve"> преодолени</w:t>
      </w:r>
      <w:r w:rsidRPr="00445C4F">
        <w:rPr>
          <w:szCs w:val="28"/>
        </w:rPr>
        <w:t>я</w:t>
      </w:r>
      <w:r w:rsidR="00744A29" w:rsidRPr="00445C4F">
        <w:rPr>
          <w:szCs w:val="28"/>
        </w:rPr>
        <w:t xml:space="preserve"> не столь приглядных военно-служебных реалий. Гораздо проще «выдавить» граждан из служебно-жилищного фонда штрафами и прочими санкциями, чем добиться полноценной реализации их жилищных прав. Можно подумать, что военнослужащие, граждане, уволенные с военной службы, и их семьи</w:t>
      </w:r>
      <w:r w:rsidR="001776C3" w:rsidRPr="00445C4F">
        <w:rPr>
          <w:szCs w:val="28"/>
        </w:rPr>
        <w:t xml:space="preserve"> просто так</w:t>
      </w:r>
      <w:r w:rsidRPr="00445C4F">
        <w:rPr>
          <w:szCs w:val="28"/>
        </w:rPr>
        <w:t>, от хорошей жизни,</w:t>
      </w:r>
      <w:r w:rsidR="001776C3" w:rsidRPr="00445C4F">
        <w:rPr>
          <w:szCs w:val="28"/>
        </w:rPr>
        <w:t xml:space="preserve"> мечтают оставаться в служебном жилье, цепляясь за него из последних сил. Для этого</w:t>
      </w:r>
      <w:r w:rsidR="003E0F2A" w:rsidRPr="00445C4F">
        <w:rPr>
          <w:szCs w:val="28"/>
        </w:rPr>
        <w:t>,</w:t>
      </w:r>
      <w:r w:rsidR="001776C3" w:rsidRPr="00445C4F">
        <w:rPr>
          <w:szCs w:val="28"/>
        </w:rPr>
        <w:t xml:space="preserve"> видимо</w:t>
      </w:r>
      <w:r w:rsidR="003E0F2A" w:rsidRPr="00445C4F">
        <w:rPr>
          <w:szCs w:val="28"/>
        </w:rPr>
        <w:t>,</w:t>
      </w:r>
      <w:r w:rsidR="001776C3" w:rsidRPr="00445C4F">
        <w:rPr>
          <w:szCs w:val="28"/>
        </w:rPr>
        <w:t xml:space="preserve"> есть немало истинных объективных и субъективных причин, с которыми органам военного управления нужно кропотливо работать в интересах и граждан, и государства.</w:t>
      </w:r>
      <w:r w:rsidR="007533E2" w:rsidRPr="00445C4F">
        <w:rPr>
          <w:szCs w:val="28"/>
        </w:rPr>
        <w:t xml:space="preserve"> Но не хочется, а позитивный результат для продолжения реляций со стороны чиновничества все-таки нужен.</w:t>
      </w:r>
    </w:p>
    <w:p w:rsidR="00207B40" w:rsidRPr="00445C4F" w:rsidRDefault="00207B40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В одной из басен И.А.</w:t>
      </w:r>
      <w:r w:rsidR="0033372A" w:rsidRPr="00445C4F">
        <w:rPr>
          <w:szCs w:val="28"/>
        </w:rPr>
        <w:t> </w:t>
      </w:r>
      <w:r w:rsidRPr="00445C4F">
        <w:rPr>
          <w:szCs w:val="28"/>
        </w:rPr>
        <w:t xml:space="preserve">Крылова </w:t>
      </w:r>
      <w:r w:rsidR="0033372A" w:rsidRPr="00445C4F">
        <w:rPr>
          <w:szCs w:val="28"/>
        </w:rPr>
        <w:t xml:space="preserve">сатирически </w:t>
      </w:r>
      <w:r w:rsidRPr="00445C4F">
        <w:rPr>
          <w:szCs w:val="28"/>
        </w:rPr>
        <w:t>высмеивается наделенный властью Слон</w:t>
      </w:r>
      <w:r w:rsidR="0033372A" w:rsidRPr="00445C4F">
        <w:rPr>
          <w:szCs w:val="28"/>
        </w:rPr>
        <w:t>-</w:t>
      </w:r>
      <w:r w:rsidRPr="00445C4F">
        <w:rPr>
          <w:szCs w:val="28"/>
        </w:rPr>
        <w:t>воевод</w:t>
      </w:r>
      <w:r w:rsidR="0033372A" w:rsidRPr="00445C4F">
        <w:rPr>
          <w:szCs w:val="28"/>
        </w:rPr>
        <w:t>а</w:t>
      </w:r>
      <w:r w:rsidRPr="00445C4F">
        <w:rPr>
          <w:szCs w:val="28"/>
        </w:rPr>
        <w:t xml:space="preserve">. </w:t>
      </w:r>
      <w:r w:rsidR="007533E2" w:rsidRPr="00445C4F">
        <w:rPr>
          <w:szCs w:val="28"/>
        </w:rPr>
        <w:t>Сильный, но неуклюжий п</w:t>
      </w:r>
      <w:r w:rsidRPr="00445C4F">
        <w:rPr>
          <w:szCs w:val="28"/>
        </w:rPr>
        <w:t xml:space="preserve">равитель пытается </w:t>
      </w:r>
      <w:r w:rsidR="006665E6" w:rsidRPr="00445C4F">
        <w:rPr>
          <w:szCs w:val="28"/>
        </w:rPr>
        <w:t>руков</w:t>
      </w:r>
      <w:r w:rsidR="00C24CDB">
        <w:rPr>
          <w:szCs w:val="28"/>
        </w:rPr>
        <w:t>о</w:t>
      </w:r>
      <w:r w:rsidR="006665E6" w:rsidRPr="00445C4F">
        <w:rPr>
          <w:szCs w:val="28"/>
        </w:rPr>
        <w:t>ди</w:t>
      </w:r>
      <w:r w:rsidR="00ED66AB">
        <w:rPr>
          <w:szCs w:val="28"/>
        </w:rPr>
        <w:t>т</w:t>
      </w:r>
      <w:r w:rsidR="006665E6" w:rsidRPr="00445C4F">
        <w:rPr>
          <w:szCs w:val="28"/>
        </w:rPr>
        <w:t xml:space="preserve">ь по справедливости, стремится </w:t>
      </w:r>
      <w:r w:rsidRPr="00445C4F">
        <w:rPr>
          <w:szCs w:val="28"/>
        </w:rPr>
        <w:t>якобы защитить овец от волков, но в силу своей недальновидности великодушно разреша</w:t>
      </w:r>
      <w:r w:rsidR="0033372A" w:rsidRPr="00445C4F">
        <w:rPr>
          <w:szCs w:val="28"/>
        </w:rPr>
        <w:t>ет</w:t>
      </w:r>
      <w:r w:rsidRPr="00445C4F">
        <w:rPr>
          <w:szCs w:val="28"/>
        </w:rPr>
        <w:t xml:space="preserve"> </w:t>
      </w:r>
      <w:r w:rsidR="006665E6" w:rsidRPr="00445C4F">
        <w:rPr>
          <w:szCs w:val="28"/>
        </w:rPr>
        <w:t>хищникам</w:t>
      </w:r>
      <w:r w:rsidRPr="00445C4F">
        <w:rPr>
          <w:szCs w:val="28"/>
        </w:rPr>
        <w:t xml:space="preserve"> снять с каждой овечки лишь по одной шкурке, </w:t>
      </w:r>
      <w:r w:rsidR="007533E2" w:rsidRPr="00445C4F">
        <w:rPr>
          <w:szCs w:val="28"/>
        </w:rPr>
        <w:t>при этом</w:t>
      </w:r>
      <w:r w:rsidRPr="00445C4F">
        <w:rPr>
          <w:szCs w:val="28"/>
        </w:rPr>
        <w:t xml:space="preserve"> в большем их не обижать.</w:t>
      </w:r>
    </w:p>
    <w:p w:rsidR="00207B40" w:rsidRPr="00445C4F" w:rsidRDefault="0033372A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lastRenderedPageBreak/>
        <w:t>«</w:t>
      </w:r>
      <w:proofErr w:type="gramStart"/>
      <w:r w:rsidR="00207B40" w:rsidRPr="00445C4F">
        <w:rPr>
          <w:szCs w:val="28"/>
        </w:rPr>
        <w:t>Ну</w:t>
      </w:r>
      <w:proofErr w:type="gramEnd"/>
      <w:r w:rsidR="00207B40" w:rsidRPr="00445C4F">
        <w:rPr>
          <w:szCs w:val="28"/>
        </w:rPr>
        <w:t xml:space="preserve"> то-то ж, – говорит им Слон, – смотрите!</w:t>
      </w:r>
    </w:p>
    <w:p w:rsidR="00207B40" w:rsidRPr="00445C4F" w:rsidRDefault="00207B40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Неправды я не потерплю ни в ком:</w:t>
      </w:r>
    </w:p>
    <w:p w:rsidR="00207B40" w:rsidRPr="00445C4F" w:rsidRDefault="00207B40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По шкурке, так и быть, возьмите;</w:t>
      </w:r>
    </w:p>
    <w:p w:rsidR="00207B40" w:rsidRPr="00445C4F" w:rsidRDefault="00207B40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А больше их не троньте волоском</w:t>
      </w:r>
      <w:r w:rsidR="0033372A" w:rsidRPr="00445C4F">
        <w:rPr>
          <w:szCs w:val="28"/>
        </w:rPr>
        <w:t>»</w:t>
      </w:r>
      <w:r w:rsidRPr="00445C4F">
        <w:rPr>
          <w:rStyle w:val="a5"/>
          <w:szCs w:val="28"/>
        </w:rPr>
        <w:footnoteReference w:id="11"/>
      </w:r>
      <w:r w:rsidRPr="00445C4F">
        <w:rPr>
          <w:szCs w:val="28"/>
        </w:rPr>
        <w:t>.</w:t>
      </w:r>
    </w:p>
    <w:p w:rsidR="004E61EC" w:rsidRPr="00445C4F" w:rsidRDefault="007533E2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Общий итог таков. Возникшие</w:t>
      </w:r>
      <w:r w:rsidR="001776C3" w:rsidRPr="00445C4F">
        <w:rPr>
          <w:szCs w:val="28"/>
        </w:rPr>
        <w:t xml:space="preserve"> правоведческие сомнения в доброкачественности самой идеи, олицетворенной в комментируемом законопроекте, заключаются в следующем: сохраняющуюся остроту служебно-жилищного вопроса </w:t>
      </w:r>
      <w:r w:rsidR="006665E6" w:rsidRPr="00445C4F">
        <w:rPr>
          <w:szCs w:val="28"/>
        </w:rPr>
        <w:t xml:space="preserve">государство </w:t>
      </w:r>
      <w:r w:rsidR="001776C3" w:rsidRPr="00445C4F">
        <w:rPr>
          <w:szCs w:val="28"/>
        </w:rPr>
        <w:t>должно решать умелым совершенствованием всего механизма жилищного обеспечения военнослужащих и бывших военнослужащих, а не посредством введения юридически сомнительных карательных норм в отношении граждан</w:t>
      </w:r>
      <w:r w:rsidR="00207B40" w:rsidRPr="00445C4F">
        <w:rPr>
          <w:szCs w:val="28"/>
        </w:rPr>
        <w:t xml:space="preserve">, </w:t>
      </w:r>
      <w:r w:rsidR="006665E6" w:rsidRPr="00445C4F">
        <w:rPr>
          <w:szCs w:val="28"/>
        </w:rPr>
        <w:t xml:space="preserve">в основном </w:t>
      </w:r>
      <w:r w:rsidR="00207B40" w:rsidRPr="00445C4F">
        <w:rPr>
          <w:szCs w:val="28"/>
        </w:rPr>
        <w:t xml:space="preserve">защищающихся </w:t>
      </w:r>
      <w:r w:rsidR="006665E6" w:rsidRPr="00445C4F">
        <w:rPr>
          <w:szCs w:val="28"/>
        </w:rPr>
        <w:t xml:space="preserve">таким образом </w:t>
      </w:r>
      <w:r w:rsidR="00207B40" w:rsidRPr="00445C4F">
        <w:rPr>
          <w:szCs w:val="28"/>
        </w:rPr>
        <w:t>от государственных огрехов</w:t>
      </w:r>
      <w:r w:rsidR="001776C3" w:rsidRPr="00445C4F">
        <w:rPr>
          <w:szCs w:val="28"/>
        </w:rPr>
        <w:t>.</w:t>
      </w:r>
    </w:p>
    <w:p w:rsidR="006665E6" w:rsidRPr="00445C4F" w:rsidRDefault="003E4BF3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 xml:space="preserve">Остается надеяться на то, что </w:t>
      </w:r>
      <w:r w:rsidR="007533E2" w:rsidRPr="00445C4F">
        <w:rPr>
          <w:szCs w:val="28"/>
        </w:rPr>
        <w:t xml:space="preserve">социально ответственный </w:t>
      </w:r>
      <w:r w:rsidRPr="00445C4F">
        <w:rPr>
          <w:szCs w:val="28"/>
        </w:rPr>
        <w:t xml:space="preserve">российский законодатель не поведет себя подобно доброму, но недальновидному Слону, не пропустит </w:t>
      </w:r>
      <w:r w:rsidR="007533E2" w:rsidRPr="00445C4F">
        <w:rPr>
          <w:szCs w:val="28"/>
        </w:rPr>
        <w:t xml:space="preserve">далее </w:t>
      </w:r>
      <w:r w:rsidRPr="00445C4F">
        <w:rPr>
          <w:szCs w:val="28"/>
        </w:rPr>
        <w:t xml:space="preserve">законопроект, в котором под видом публичного добра закладывается публичное зло в отношении </w:t>
      </w:r>
      <w:r w:rsidR="00207B40" w:rsidRPr="00445C4F">
        <w:rPr>
          <w:szCs w:val="28"/>
        </w:rPr>
        <w:t xml:space="preserve">охраняемых законом </w:t>
      </w:r>
      <w:r w:rsidR="001D28C0" w:rsidRPr="00445C4F">
        <w:rPr>
          <w:szCs w:val="28"/>
        </w:rPr>
        <w:t xml:space="preserve">частных </w:t>
      </w:r>
      <w:r w:rsidRPr="00445C4F">
        <w:rPr>
          <w:szCs w:val="28"/>
        </w:rPr>
        <w:t>жилищных прав военнослужащих и бывших военнослужащих.</w:t>
      </w:r>
    </w:p>
    <w:p w:rsidR="00E65B70" w:rsidRPr="00445C4F" w:rsidRDefault="006665E6" w:rsidP="00D17471">
      <w:pPr>
        <w:tabs>
          <w:tab w:val="left" w:pos="2907"/>
        </w:tabs>
        <w:spacing w:line="360" w:lineRule="auto"/>
        <w:ind w:firstLine="709"/>
        <w:jc w:val="both"/>
        <w:rPr>
          <w:szCs w:val="28"/>
        </w:rPr>
      </w:pPr>
      <w:r w:rsidRPr="00445C4F">
        <w:rPr>
          <w:szCs w:val="28"/>
        </w:rPr>
        <w:t>Вполне напрашивается и еще одно предложение:</w:t>
      </w:r>
      <w:r w:rsidR="007533E2" w:rsidRPr="00445C4F">
        <w:rPr>
          <w:szCs w:val="28"/>
        </w:rPr>
        <w:t xml:space="preserve"> </w:t>
      </w:r>
      <w:r w:rsidRPr="00445C4F">
        <w:rPr>
          <w:szCs w:val="28"/>
        </w:rPr>
        <w:t xml:space="preserve">системно </w:t>
      </w:r>
      <w:r w:rsidR="007533E2" w:rsidRPr="00445C4F">
        <w:rPr>
          <w:szCs w:val="28"/>
        </w:rPr>
        <w:t>примен</w:t>
      </w:r>
      <w:r w:rsidRPr="00445C4F">
        <w:rPr>
          <w:szCs w:val="28"/>
        </w:rPr>
        <w:t>я</w:t>
      </w:r>
      <w:r w:rsidR="007533E2" w:rsidRPr="00445C4F">
        <w:rPr>
          <w:szCs w:val="28"/>
        </w:rPr>
        <w:t xml:space="preserve">ть властные исполнительные меры к тем наиболее </w:t>
      </w:r>
      <w:r w:rsidRPr="00445C4F">
        <w:rPr>
          <w:szCs w:val="28"/>
        </w:rPr>
        <w:t>деятельным</w:t>
      </w:r>
      <w:r w:rsidR="007533E2" w:rsidRPr="00445C4F">
        <w:rPr>
          <w:szCs w:val="28"/>
        </w:rPr>
        <w:t xml:space="preserve"> «волкам», которые через новые законы и подзаконные правовые акты</w:t>
      </w:r>
      <w:r w:rsidRPr="00445C4F">
        <w:rPr>
          <w:szCs w:val="28"/>
        </w:rPr>
        <w:t xml:space="preserve">, прикрываясь </w:t>
      </w:r>
      <w:r w:rsidR="007533E2" w:rsidRPr="00445C4F">
        <w:rPr>
          <w:szCs w:val="28"/>
        </w:rPr>
        <w:t xml:space="preserve">государственной </w:t>
      </w:r>
      <w:proofErr w:type="gramStart"/>
      <w:r w:rsidR="007533E2" w:rsidRPr="00445C4F">
        <w:rPr>
          <w:szCs w:val="28"/>
        </w:rPr>
        <w:t>озабоченност</w:t>
      </w:r>
      <w:r w:rsidRPr="00445C4F">
        <w:rPr>
          <w:szCs w:val="28"/>
        </w:rPr>
        <w:t>ью о положении</w:t>
      </w:r>
      <w:proofErr w:type="gramEnd"/>
      <w:r w:rsidRPr="00445C4F">
        <w:rPr>
          <w:szCs w:val="28"/>
        </w:rPr>
        <w:t xml:space="preserve"> дел,</w:t>
      </w:r>
      <w:r w:rsidR="007533E2" w:rsidRPr="00445C4F">
        <w:rPr>
          <w:szCs w:val="28"/>
        </w:rPr>
        <w:t xml:space="preserve"> </w:t>
      </w:r>
      <w:r w:rsidRPr="00445C4F">
        <w:rPr>
          <w:szCs w:val="28"/>
        </w:rPr>
        <w:t>систематически</w:t>
      </w:r>
      <w:r w:rsidR="007533E2" w:rsidRPr="00445C4F">
        <w:rPr>
          <w:szCs w:val="28"/>
        </w:rPr>
        <w:t xml:space="preserve"> пытаются содрать с подвластных «овечек» всего по одной шкурке, а более их не обижать.</w:t>
      </w:r>
      <w:r w:rsidRPr="00445C4F">
        <w:rPr>
          <w:szCs w:val="28"/>
        </w:rPr>
        <w:t xml:space="preserve"> И последнее касается не только частного вопроса о служебно-жилищных правах военнослужащих, поднятого в предложенной публикации.</w:t>
      </w:r>
    </w:p>
    <w:sectPr w:rsidR="00E65B70" w:rsidRPr="00445C4F" w:rsidSect="00D17471">
      <w:headerReference w:type="default" r:id="rId7"/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FE" w:rsidRDefault="00D925FE" w:rsidP="00B30C9C">
      <w:r>
        <w:separator/>
      </w:r>
    </w:p>
  </w:endnote>
  <w:endnote w:type="continuationSeparator" w:id="0">
    <w:p w:rsidR="00D925FE" w:rsidRDefault="00D925FE" w:rsidP="00B3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FE" w:rsidRDefault="00D925FE" w:rsidP="00B30C9C">
      <w:r>
        <w:separator/>
      </w:r>
    </w:p>
  </w:footnote>
  <w:footnote w:type="continuationSeparator" w:id="0">
    <w:p w:rsidR="00D925FE" w:rsidRDefault="00D925FE" w:rsidP="00B30C9C">
      <w:r>
        <w:continuationSeparator/>
      </w:r>
    </w:p>
  </w:footnote>
  <w:footnote w:id="1">
    <w:p w:rsidR="009745CF" w:rsidRPr="00EA2B92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Федеральный портал проектов нормативных правовых актов. Расширенный поиск по законопроектам, разработанным Минобороны России. Законопроект </w:t>
      </w:r>
      <w:r>
        <w:rPr>
          <w:lang w:val="en-US"/>
        </w:rPr>
        <w:t>ID</w:t>
      </w:r>
      <w:r w:rsidRPr="00EA2B92">
        <w:t xml:space="preserve"> 04/13/03-17/00062795</w:t>
      </w:r>
      <w:r w:rsidR="00ED3164">
        <w:t xml:space="preserve"> (</w:t>
      </w:r>
      <w:r>
        <w:rPr>
          <w:lang w:val="en-US"/>
        </w:rPr>
        <w:t>URL</w:t>
      </w:r>
      <w:r w:rsidRPr="00EA2B92">
        <w:t xml:space="preserve">: </w:t>
      </w:r>
      <w:r w:rsidRPr="009B05CC">
        <w:rPr>
          <w:lang w:val="en-US"/>
        </w:rPr>
        <w:t>http</w:t>
      </w:r>
      <w:r w:rsidRPr="00EA2B92">
        <w:t>://</w:t>
      </w:r>
      <w:r w:rsidRPr="009B05CC">
        <w:rPr>
          <w:lang w:val="en-US"/>
        </w:rPr>
        <w:t>regulation</w:t>
      </w:r>
      <w:r w:rsidRPr="00EA2B92">
        <w:t>.</w:t>
      </w:r>
      <w:proofErr w:type="spellStart"/>
      <w:r w:rsidRPr="009B05CC">
        <w:rPr>
          <w:lang w:val="en-US"/>
        </w:rPr>
        <w:t>gov</w:t>
      </w:r>
      <w:proofErr w:type="spellEnd"/>
      <w:r w:rsidRPr="00EA2B92">
        <w:t>.</w:t>
      </w:r>
      <w:proofErr w:type="spellStart"/>
      <w:r w:rsidRPr="009B05CC">
        <w:rPr>
          <w:lang w:val="en-US"/>
        </w:rPr>
        <w:t>ru</w:t>
      </w:r>
      <w:proofErr w:type="spellEnd"/>
      <w:r w:rsidR="00ED3164">
        <w:t>)</w:t>
      </w:r>
      <w:r w:rsidRPr="00EA2B92">
        <w:t>.</w:t>
      </w:r>
    </w:p>
  </w:footnote>
  <w:footnote w:id="2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Далее – КоАП РФ.</w:t>
      </w:r>
    </w:p>
  </w:footnote>
  <w:footnote w:id="3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r w:rsidRPr="00101A5D">
        <w:rPr>
          <w:i/>
        </w:rPr>
        <w:t>Куликов В.</w:t>
      </w:r>
      <w:r>
        <w:t xml:space="preserve"> Запишут в штрафники. </w:t>
      </w:r>
      <w:r w:rsidRPr="00101A5D">
        <w:t>Предлагается штрафовать военнослужащих, не выселившихся вовремя из служебных квартир</w:t>
      </w:r>
      <w:r>
        <w:t xml:space="preserve"> // Рос</w:t>
      </w:r>
      <w:proofErr w:type="gramStart"/>
      <w:r>
        <w:t>.</w:t>
      </w:r>
      <w:proofErr w:type="gramEnd"/>
      <w:r>
        <w:t> </w:t>
      </w:r>
      <w:proofErr w:type="gramStart"/>
      <w:r>
        <w:t>г</w:t>
      </w:r>
      <w:proofErr w:type="gramEnd"/>
      <w:r>
        <w:t>аз. 2017. 14 марта.</w:t>
      </w:r>
    </w:p>
  </w:footnote>
  <w:footnote w:id="4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Далее – ЖК РФ.</w:t>
      </w:r>
    </w:p>
  </w:footnote>
  <w:footnote w:id="5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«</w:t>
      </w:r>
      <w:r w:rsidRPr="009C3DC5">
        <w:t xml:space="preserve">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 w:rsidRPr="009C3DC5">
        <w:t>c</w:t>
      </w:r>
      <w:proofErr w:type="gramEnd"/>
      <w:r w:rsidRPr="009C3DC5">
        <w:t>пециализированных</w:t>
      </w:r>
      <w:proofErr w:type="spellEnd"/>
      <w:r w:rsidRPr="009C3DC5">
        <w:t xml:space="preserve"> жилых помещений</w:t>
      </w:r>
      <w:r>
        <w:t>».</w:t>
      </w:r>
    </w:p>
  </w:footnote>
  <w:footnote w:id="6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Далее – Типовой договор.</w:t>
      </w:r>
    </w:p>
  </w:footnote>
  <w:footnote w:id="7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Далее – Закон о статусе.</w:t>
      </w:r>
    </w:p>
  </w:footnote>
  <w:footnote w:id="8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r w:rsidRPr="00AC5AD5">
        <w:rPr>
          <w:i/>
        </w:rPr>
        <w:t>Корякин В.М.</w:t>
      </w:r>
      <w:r>
        <w:t xml:space="preserve"> Жилищное обеспечение военнослужащих. </w:t>
      </w:r>
      <w:r w:rsidRPr="00AC5AD5">
        <w:t>М.</w:t>
      </w:r>
      <w:r w:rsidR="00F36A49">
        <w:t xml:space="preserve">, </w:t>
      </w:r>
      <w:r w:rsidRPr="00AC5AD5">
        <w:t>2014.</w:t>
      </w:r>
      <w:r>
        <w:t xml:space="preserve"> С. 68</w:t>
      </w:r>
      <w:r w:rsidR="00F36A49">
        <w:t xml:space="preserve"> </w:t>
      </w:r>
      <w:r w:rsidR="00F36A49">
        <w:rPr>
          <w:sz w:val="24"/>
          <w:szCs w:val="24"/>
        </w:rPr>
        <w:t xml:space="preserve">– </w:t>
      </w:r>
      <w:r>
        <w:t>70.</w:t>
      </w:r>
    </w:p>
  </w:footnote>
  <w:footnote w:id="9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proofErr w:type="spellStart"/>
      <w:r w:rsidRPr="005A46B3">
        <w:rPr>
          <w:i/>
        </w:rPr>
        <w:t>Заикин</w:t>
      </w:r>
      <w:proofErr w:type="spellEnd"/>
      <w:r w:rsidRPr="005A46B3">
        <w:rPr>
          <w:i/>
        </w:rPr>
        <w:t xml:space="preserve"> А.В.</w:t>
      </w:r>
      <w:r w:rsidRPr="005A46B3">
        <w:t xml:space="preserve"> Правовое регулирование ипотечной системы жилищного обеспечения военнослужащих</w:t>
      </w:r>
      <w:r>
        <w:t xml:space="preserve">: </w:t>
      </w:r>
      <w:proofErr w:type="spellStart"/>
      <w:r>
        <w:t>дис</w:t>
      </w:r>
      <w:proofErr w:type="spellEnd"/>
      <w:r>
        <w:t xml:space="preserve">. … </w:t>
      </w:r>
      <w:r w:rsidRPr="005A46B3">
        <w:t xml:space="preserve">канд. </w:t>
      </w:r>
      <w:proofErr w:type="spellStart"/>
      <w:r w:rsidRPr="005A46B3">
        <w:t>юрид</w:t>
      </w:r>
      <w:proofErr w:type="spellEnd"/>
      <w:r w:rsidRPr="005A46B3">
        <w:t xml:space="preserve">. </w:t>
      </w:r>
      <w:r>
        <w:t>н</w:t>
      </w:r>
      <w:r w:rsidRPr="005A46B3">
        <w:t>аук</w:t>
      </w:r>
      <w:r>
        <w:t>. М., 2007. С. 26</w:t>
      </w:r>
      <w:r w:rsidR="00F36A49">
        <w:t xml:space="preserve"> </w:t>
      </w:r>
      <w:r w:rsidR="00F36A49">
        <w:rPr>
          <w:sz w:val="24"/>
          <w:szCs w:val="24"/>
        </w:rPr>
        <w:t xml:space="preserve">– </w:t>
      </w:r>
      <w:r>
        <w:t>28.</w:t>
      </w:r>
    </w:p>
  </w:footnote>
  <w:footnote w:id="10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Жилищное право: уч</w:t>
      </w:r>
      <w:r w:rsidR="00F36A49">
        <w:t>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А.В. </w:t>
      </w:r>
      <w:proofErr w:type="spellStart"/>
      <w:r>
        <w:t>Кудашкина</w:t>
      </w:r>
      <w:proofErr w:type="spellEnd"/>
      <w:r>
        <w:t>. М.</w:t>
      </w:r>
      <w:r w:rsidR="00F36A49">
        <w:t xml:space="preserve">, </w:t>
      </w:r>
      <w:r>
        <w:t>2014. С. 10.</w:t>
      </w:r>
    </w:p>
  </w:footnote>
  <w:footnote w:id="11">
    <w:p w:rsidR="009745CF" w:rsidRDefault="009745CF" w:rsidP="00ED3164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r w:rsidRPr="00207B40">
        <w:rPr>
          <w:i/>
        </w:rPr>
        <w:t>Крылов И.А.</w:t>
      </w:r>
      <w:r>
        <w:t xml:space="preserve"> Слон на воеводстве. Басни, проза, пьесы, стихи. Л</w:t>
      </w:r>
      <w:r w:rsidR="00C24CDB">
        <w:t xml:space="preserve">., </w:t>
      </w:r>
      <w:r>
        <w:t>1970. С. 69</w:t>
      </w:r>
      <w:r w:rsidR="00C24CDB">
        <w:t xml:space="preserve"> </w:t>
      </w:r>
      <w:r w:rsidR="00C24CDB">
        <w:rPr>
          <w:sz w:val="24"/>
          <w:szCs w:val="24"/>
        </w:rPr>
        <w:t xml:space="preserve">– </w:t>
      </w:r>
      <w:r>
        <w:t>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062624"/>
      <w:docPartObj>
        <w:docPartGallery w:val="Page Numbers (Top of Page)"/>
        <w:docPartUnique/>
      </w:docPartObj>
    </w:sdtPr>
    <w:sdtContent>
      <w:p w:rsidR="00984FBB" w:rsidRDefault="00BB2E24">
        <w:pPr>
          <w:pStyle w:val="a8"/>
          <w:jc w:val="center"/>
        </w:pPr>
        <w:r>
          <w:fldChar w:fldCharType="begin"/>
        </w:r>
        <w:r w:rsidR="00984FBB">
          <w:instrText>PAGE   \* MERGEFORMAT</w:instrText>
        </w:r>
        <w:r>
          <w:fldChar w:fldCharType="separate"/>
        </w:r>
        <w:r w:rsidR="00521F2E">
          <w:rPr>
            <w:noProof/>
          </w:rPr>
          <w:t>15</w:t>
        </w:r>
        <w:r>
          <w:fldChar w:fldCharType="end"/>
        </w:r>
      </w:p>
    </w:sdtContent>
  </w:sdt>
  <w:p w:rsidR="00984FBB" w:rsidRDefault="00984FB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4D"/>
    <w:rsid w:val="0000670B"/>
    <w:rsid w:val="00033BDA"/>
    <w:rsid w:val="00043FAF"/>
    <w:rsid w:val="0006575F"/>
    <w:rsid w:val="000A5D77"/>
    <w:rsid w:val="000C6DA9"/>
    <w:rsid w:val="00101A5D"/>
    <w:rsid w:val="001666BB"/>
    <w:rsid w:val="001720D4"/>
    <w:rsid w:val="001776C3"/>
    <w:rsid w:val="0019522B"/>
    <w:rsid w:val="001B186D"/>
    <w:rsid w:val="001D28C0"/>
    <w:rsid w:val="00207B40"/>
    <w:rsid w:val="00223BBD"/>
    <w:rsid w:val="00256185"/>
    <w:rsid w:val="002639C3"/>
    <w:rsid w:val="00270F4E"/>
    <w:rsid w:val="002827F1"/>
    <w:rsid w:val="00314152"/>
    <w:rsid w:val="00324390"/>
    <w:rsid w:val="0033372A"/>
    <w:rsid w:val="003641EF"/>
    <w:rsid w:val="00366400"/>
    <w:rsid w:val="00380606"/>
    <w:rsid w:val="003962CF"/>
    <w:rsid w:val="003A296F"/>
    <w:rsid w:val="003B5AA0"/>
    <w:rsid w:val="003E0F2A"/>
    <w:rsid w:val="003E4BF3"/>
    <w:rsid w:val="004108D2"/>
    <w:rsid w:val="00445C4F"/>
    <w:rsid w:val="00450250"/>
    <w:rsid w:val="004C07E8"/>
    <w:rsid w:val="004E0ACE"/>
    <w:rsid w:val="004E61EC"/>
    <w:rsid w:val="004F5EDB"/>
    <w:rsid w:val="00521F2E"/>
    <w:rsid w:val="005439C9"/>
    <w:rsid w:val="005A46B3"/>
    <w:rsid w:val="005B3511"/>
    <w:rsid w:val="005C0617"/>
    <w:rsid w:val="005C722B"/>
    <w:rsid w:val="006256A9"/>
    <w:rsid w:val="0063349A"/>
    <w:rsid w:val="00646B0A"/>
    <w:rsid w:val="00651847"/>
    <w:rsid w:val="006665E6"/>
    <w:rsid w:val="00674C9D"/>
    <w:rsid w:val="007269DB"/>
    <w:rsid w:val="00744A29"/>
    <w:rsid w:val="00750012"/>
    <w:rsid w:val="007533E2"/>
    <w:rsid w:val="00775059"/>
    <w:rsid w:val="007769F6"/>
    <w:rsid w:val="007B0EBD"/>
    <w:rsid w:val="007D092C"/>
    <w:rsid w:val="007D7013"/>
    <w:rsid w:val="007F5F95"/>
    <w:rsid w:val="00820C44"/>
    <w:rsid w:val="00851858"/>
    <w:rsid w:val="00886696"/>
    <w:rsid w:val="008867E9"/>
    <w:rsid w:val="008B5E0C"/>
    <w:rsid w:val="008C0620"/>
    <w:rsid w:val="00962DE3"/>
    <w:rsid w:val="009745CF"/>
    <w:rsid w:val="00984FBB"/>
    <w:rsid w:val="009B05CC"/>
    <w:rsid w:val="009C3DC5"/>
    <w:rsid w:val="00A44F34"/>
    <w:rsid w:val="00A70D4D"/>
    <w:rsid w:val="00A8100E"/>
    <w:rsid w:val="00AB54E9"/>
    <w:rsid w:val="00AC5AD5"/>
    <w:rsid w:val="00AF1935"/>
    <w:rsid w:val="00B30C9C"/>
    <w:rsid w:val="00B408D1"/>
    <w:rsid w:val="00B92189"/>
    <w:rsid w:val="00BA314E"/>
    <w:rsid w:val="00BB2E24"/>
    <w:rsid w:val="00BC4BFA"/>
    <w:rsid w:val="00BC7024"/>
    <w:rsid w:val="00C02A53"/>
    <w:rsid w:val="00C24CDB"/>
    <w:rsid w:val="00C85013"/>
    <w:rsid w:val="00CF6BEC"/>
    <w:rsid w:val="00D12BD3"/>
    <w:rsid w:val="00D17471"/>
    <w:rsid w:val="00D72A34"/>
    <w:rsid w:val="00D925FE"/>
    <w:rsid w:val="00E038F1"/>
    <w:rsid w:val="00E22F6F"/>
    <w:rsid w:val="00E65B70"/>
    <w:rsid w:val="00EA2B92"/>
    <w:rsid w:val="00EC0383"/>
    <w:rsid w:val="00ED3164"/>
    <w:rsid w:val="00ED66AB"/>
    <w:rsid w:val="00F1513A"/>
    <w:rsid w:val="00F36A49"/>
    <w:rsid w:val="00F51C43"/>
    <w:rsid w:val="00F53295"/>
    <w:rsid w:val="00F853DE"/>
    <w:rsid w:val="00F86ECF"/>
    <w:rsid w:val="00F9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vertAlign w:val="superscript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9C"/>
    <w:pPr>
      <w:spacing w:line="240" w:lineRule="auto"/>
      <w:ind w:firstLine="0"/>
      <w:jc w:val="left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30C9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B30C9C"/>
    <w:rPr>
      <w:rFonts w:eastAsia="Times New Roman"/>
      <w:sz w:val="20"/>
      <w:vertAlign w:val="baseline"/>
      <w:lang w:eastAsia="ru-RU"/>
    </w:rPr>
  </w:style>
  <w:style w:type="character" w:styleId="a5">
    <w:name w:val="footnote reference"/>
    <w:semiHidden/>
    <w:rsid w:val="00B30C9C"/>
    <w:rPr>
      <w:vertAlign w:val="superscript"/>
    </w:rPr>
  </w:style>
  <w:style w:type="character" w:styleId="a6">
    <w:name w:val="Hyperlink"/>
    <w:rsid w:val="003243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56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4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FBB"/>
    <w:rPr>
      <w:rFonts w:eastAsia="Times New Roman"/>
      <w:vertAlign w:val="baseline"/>
      <w:lang w:eastAsia="ru-RU"/>
    </w:rPr>
  </w:style>
  <w:style w:type="paragraph" w:styleId="aa">
    <w:name w:val="footer"/>
    <w:basedOn w:val="a"/>
    <w:link w:val="ab"/>
    <w:uiPriority w:val="99"/>
    <w:unhideWhenUsed/>
    <w:rsid w:val="00984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FBB"/>
    <w:rPr>
      <w:rFonts w:eastAsia="Times New Roman"/>
      <w:vertAlign w:val="baseli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vertAlign w:val="superscript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9C"/>
    <w:pPr>
      <w:spacing w:line="240" w:lineRule="auto"/>
      <w:ind w:firstLine="0"/>
      <w:jc w:val="left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30C9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B30C9C"/>
    <w:rPr>
      <w:rFonts w:eastAsia="Times New Roman"/>
      <w:sz w:val="20"/>
      <w:vertAlign w:val="baseline"/>
      <w:lang w:eastAsia="ru-RU"/>
    </w:rPr>
  </w:style>
  <w:style w:type="character" w:styleId="a5">
    <w:name w:val="footnote reference"/>
    <w:semiHidden/>
    <w:rsid w:val="00B30C9C"/>
    <w:rPr>
      <w:vertAlign w:val="superscript"/>
    </w:rPr>
  </w:style>
  <w:style w:type="character" w:styleId="a6">
    <w:name w:val="Hyperlink"/>
    <w:rsid w:val="003243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56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4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FBB"/>
    <w:rPr>
      <w:rFonts w:eastAsia="Times New Roman"/>
      <w:vertAlign w:val="baseline"/>
      <w:lang w:eastAsia="ru-RU"/>
    </w:rPr>
  </w:style>
  <w:style w:type="paragraph" w:styleId="aa">
    <w:name w:val="footer"/>
    <w:basedOn w:val="a"/>
    <w:link w:val="ab"/>
    <w:uiPriority w:val="99"/>
    <w:unhideWhenUsed/>
    <w:rsid w:val="00984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FBB"/>
    <w:rPr>
      <w:rFonts w:eastAsia="Times New Roman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99F7-5321-4438-BFDE-39B7889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4122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dcterms:created xsi:type="dcterms:W3CDTF">2017-04-26T17:25:00Z</dcterms:created>
  <dcterms:modified xsi:type="dcterms:W3CDTF">2017-04-26T17:25:00Z</dcterms:modified>
</cp:coreProperties>
</file>